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A259" w14:textId="3C86CE7C" w:rsidR="007D1FA7" w:rsidRPr="0071234F" w:rsidRDefault="00000000" w:rsidP="00734AAD">
      <w:pPr>
        <w:tabs>
          <w:tab w:val="left" w:pos="1740"/>
          <w:tab w:val="center" w:pos="4965"/>
        </w:tabs>
        <w:spacing w:line="229" w:lineRule="exact"/>
        <w:jc w:val="center"/>
        <w:rPr>
          <w:b/>
        </w:rPr>
      </w:pPr>
      <w:r w:rsidRPr="0071234F">
        <w:rPr>
          <w:b/>
        </w:rPr>
        <w:t>CONTRATTO</w:t>
      </w:r>
      <w:r w:rsidRPr="0071234F">
        <w:rPr>
          <w:b/>
          <w:spacing w:val="-3"/>
        </w:rPr>
        <w:t xml:space="preserve"> </w:t>
      </w:r>
      <w:r w:rsidRPr="0071234F">
        <w:rPr>
          <w:b/>
        </w:rPr>
        <w:t>UTILIZZO</w:t>
      </w:r>
      <w:r w:rsidRPr="0071234F">
        <w:rPr>
          <w:b/>
          <w:spacing w:val="-2"/>
        </w:rPr>
        <w:t xml:space="preserve"> STRUMENTI</w:t>
      </w:r>
    </w:p>
    <w:p w14:paraId="65D21569" w14:textId="77777777" w:rsidR="007D1FA7" w:rsidRPr="0071234F" w:rsidRDefault="007D1FA7" w:rsidP="0071234F">
      <w:pPr>
        <w:pStyle w:val="Corpotesto"/>
        <w:ind w:left="216"/>
        <w:rPr>
          <w:b/>
          <w:sz w:val="22"/>
          <w:szCs w:val="22"/>
        </w:rPr>
      </w:pPr>
    </w:p>
    <w:p w14:paraId="478C3842" w14:textId="77777777" w:rsidR="007D1FA7" w:rsidRPr="0071234F" w:rsidRDefault="00000000" w:rsidP="0071234F">
      <w:pPr>
        <w:pStyle w:val="Corpotesto"/>
        <w:spacing w:before="168"/>
        <w:ind w:left="216" w:right="214"/>
        <w:jc w:val="both"/>
        <w:rPr>
          <w:sz w:val="22"/>
          <w:szCs w:val="22"/>
        </w:rPr>
      </w:pPr>
      <w:r w:rsidRPr="0071234F">
        <w:rPr>
          <w:sz w:val="22"/>
          <w:szCs w:val="22"/>
        </w:rPr>
        <w:t>Con la presente scrittura privata da valere a tutti gli effetti di legge, tra l’Ordine degli Ingegneri della Provincia</w:t>
      </w:r>
      <w:r w:rsidRPr="0071234F">
        <w:rPr>
          <w:spacing w:val="-1"/>
          <w:sz w:val="22"/>
          <w:szCs w:val="22"/>
        </w:rPr>
        <w:t xml:space="preserve"> </w:t>
      </w:r>
      <w:r w:rsidRPr="0071234F">
        <w:rPr>
          <w:sz w:val="22"/>
          <w:szCs w:val="22"/>
        </w:rPr>
        <w:t>di Pordenone,</w:t>
      </w:r>
      <w:r w:rsidRPr="0071234F">
        <w:rPr>
          <w:spacing w:val="-1"/>
          <w:sz w:val="22"/>
          <w:szCs w:val="22"/>
        </w:rPr>
        <w:t xml:space="preserve"> </w:t>
      </w:r>
      <w:r w:rsidRPr="0071234F">
        <w:rPr>
          <w:sz w:val="22"/>
          <w:szCs w:val="22"/>
        </w:rPr>
        <w:t>con</w:t>
      </w:r>
      <w:r w:rsidRPr="0071234F">
        <w:rPr>
          <w:spacing w:val="-1"/>
          <w:sz w:val="22"/>
          <w:szCs w:val="22"/>
        </w:rPr>
        <w:t xml:space="preserve"> </w:t>
      </w:r>
      <w:r w:rsidRPr="0071234F">
        <w:rPr>
          <w:sz w:val="22"/>
          <w:szCs w:val="22"/>
        </w:rPr>
        <w:t>sede</w:t>
      </w:r>
      <w:r w:rsidRPr="0071234F">
        <w:rPr>
          <w:spacing w:val="40"/>
          <w:sz w:val="22"/>
          <w:szCs w:val="22"/>
        </w:rPr>
        <w:t xml:space="preserve"> </w:t>
      </w:r>
      <w:r w:rsidRPr="0071234F">
        <w:rPr>
          <w:sz w:val="22"/>
          <w:szCs w:val="22"/>
        </w:rPr>
        <w:t xml:space="preserve">a Pordenone in </w:t>
      </w:r>
      <w:proofErr w:type="spellStart"/>
      <w:r w:rsidRPr="0071234F">
        <w:rPr>
          <w:sz w:val="22"/>
          <w:szCs w:val="22"/>
        </w:rPr>
        <w:t>P.tta</w:t>
      </w:r>
      <w:proofErr w:type="spellEnd"/>
      <w:r w:rsidRPr="0071234F">
        <w:rPr>
          <w:spacing w:val="-1"/>
          <w:sz w:val="22"/>
          <w:szCs w:val="22"/>
        </w:rPr>
        <w:t xml:space="preserve"> </w:t>
      </w:r>
      <w:r w:rsidRPr="0071234F">
        <w:rPr>
          <w:sz w:val="22"/>
          <w:szCs w:val="22"/>
        </w:rPr>
        <w:t>Ado</w:t>
      </w:r>
      <w:r w:rsidRPr="0071234F">
        <w:rPr>
          <w:spacing w:val="-1"/>
          <w:sz w:val="22"/>
          <w:szCs w:val="22"/>
        </w:rPr>
        <w:t xml:space="preserve"> </w:t>
      </w:r>
      <w:r w:rsidRPr="0071234F">
        <w:rPr>
          <w:sz w:val="22"/>
          <w:szCs w:val="22"/>
        </w:rPr>
        <w:t>Furlan n.2/8</w:t>
      </w:r>
      <w:r w:rsidRPr="0071234F">
        <w:rPr>
          <w:spacing w:val="-1"/>
          <w:sz w:val="22"/>
          <w:szCs w:val="22"/>
        </w:rPr>
        <w:t xml:space="preserve"> </w:t>
      </w:r>
      <w:r w:rsidRPr="0071234F">
        <w:rPr>
          <w:sz w:val="22"/>
          <w:szCs w:val="22"/>
        </w:rPr>
        <w:t>a – codice</w:t>
      </w:r>
      <w:r w:rsidRPr="0071234F">
        <w:rPr>
          <w:spacing w:val="-1"/>
          <w:sz w:val="22"/>
          <w:szCs w:val="22"/>
        </w:rPr>
        <w:t xml:space="preserve"> </w:t>
      </w:r>
      <w:r w:rsidRPr="0071234F">
        <w:rPr>
          <w:sz w:val="22"/>
          <w:szCs w:val="22"/>
        </w:rPr>
        <w:t>fiscale 91019230936 - di seguito denominato proprietario del bene</w:t>
      </w:r>
    </w:p>
    <w:p w14:paraId="69571105" w14:textId="77777777" w:rsidR="007D1FA7" w:rsidRPr="0071234F" w:rsidRDefault="00000000" w:rsidP="0071234F">
      <w:pPr>
        <w:pStyle w:val="Corpotesto"/>
        <w:spacing w:before="121"/>
        <w:ind w:left="216"/>
        <w:rPr>
          <w:sz w:val="22"/>
          <w:szCs w:val="22"/>
        </w:rPr>
      </w:pPr>
      <w:r w:rsidRPr="0071234F">
        <w:rPr>
          <w:w w:val="99"/>
          <w:sz w:val="22"/>
          <w:szCs w:val="22"/>
        </w:rPr>
        <w:t>e</w:t>
      </w:r>
    </w:p>
    <w:p w14:paraId="227DE97C" w14:textId="20AA8D15" w:rsidR="007D1FA7" w:rsidRPr="0071234F" w:rsidRDefault="00000000" w:rsidP="0071234F">
      <w:pPr>
        <w:pStyle w:val="Corpotesto"/>
        <w:tabs>
          <w:tab w:val="left" w:pos="4526"/>
        </w:tabs>
        <w:spacing w:before="121"/>
        <w:ind w:left="216"/>
        <w:rPr>
          <w:sz w:val="22"/>
          <w:szCs w:val="22"/>
        </w:rPr>
      </w:pPr>
      <w:proofErr w:type="spellStart"/>
      <w:r w:rsidRPr="0071234F">
        <w:rPr>
          <w:sz w:val="22"/>
          <w:szCs w:val="22"/>
        </w:rPr>
        <w:t>l’ing</w:t>
      </w:r>
      <w:proofErr w:type="spellEnd"/>
      <w:r w:rsidRPr="0071234F">
        <w:rPr>
          <w:sz w:val="22"/>
          <w:szCs w:val="22"/>
        </w:rPr>
        <w:t>.</w:t>
      </w:r>
      <w:r w:rsidRPr="0071234F">
        <w:rPr>
          <w:spacing w:val="63"/>
          <w:sz w:val="22"/>
          <w:szCs w:val="22"/>
        </w:rPr>
        <w:t xml:space="preserve"> </w:t>
      </w:r>
      <w:r w:rsidRPr="0071234F">
        <w:rPr>
          <w:sz w:val="22"/>
          <w:szCs w:val="22"/>
          <w:u w:val="single"/>
        </w:rPr>
        <w:tab/>
      </w:r>
      <w:r w:rsidR="0071234F">
        <w:rPr>
          <w:sz w:val="22"/>
          <w:szCs w:val="22"/>
          <w:u w:val="single"/>
        </w:rPr>
        <w:t xml:space="preserve"> </w:t>
      </w:r>
      <w:r w:rsidRPr="0071234F">
        <w:rPr>
          <w:sz w:val="22"/>
          <w:szCs w:val="22"/>
        </w:rPr>
        <w:t>iscritto</w:t>
      </w:r>
      <w:r w:rsidRPr="0071234F">
        <w:rPr>
          <w:spacing w:val="80"/>
          <w:sz w:val="22"/>
          <w:szCs w:val="22"/>
        </w:rPr>
        <w:t xml:space="preserve"> </w:t>
      </w:r>
      <w:r w:rsidRPr="0071234F">
        <w:rPr>
          <w:sz w:val="22"/>
          <w:szCs w:val="22"/>
        </w:rPr>
        <w:t>al</w:t>
      </w:r>
      <w:r w:rsidRPr="0071234F">
        <w:rPr>
          <w:spacing w:val="80"/>
          <w:sz w:val="22"/>
          <w:szCs w:val="22"/>
        </w:rPr>
        <w:t xml:space="preserve"> </w:t>
      </w:r>
      <w:r w:rsidRPr="0071234F">
        <w:rPr>
          <w:sz w:val="22"/>
          <w:szCs w:val="22"/>
        </w:rPr>
        <w:t>n.</w:t>
      </w:r>
      <w:r w:rsidRPr="0071234F">
        <w:rPr>
          <w:spacing w:val="63"/>
          <w:sz w:val="22"/>
          <w:szCs w:val="22"/>
        </w:rPr>
        <w:t xml:space="preserve"> </w:t>
      </w:r>
      <w:r w:rsidRPr="0071234F">
        <w:rPr>
          <w:sz w:val="22"/>
          <w:szCs w:val="22"/>
          <w:u w:val="single"/>
        </w:rPr>
        <w:tab/>
      </w:r>
      <w:r w:rsidR="0071234F">
        <w:rPr>
          <w:sz w:val="22"/>
          <w:szCs w:val="22"/>
          <w:u w:val="single"/>
        </w:rPr>
        <w:t xml:space="preserve"> </w:t>
      </w:r>
      <w:r w:rsidRPr="0071234F">
        <w:rPr>
          <w:sz w:val="22"/>
          <w:szCs w:val="22"/>
        </w:rPr>
        <w:t>Sez.</w:t>
      </w:r>
      <w:r w:rsidRPr="0071234F">
        <w:rPr>
          <w:spacing w:val="61"/>
          <w:sz w:val="22"/>
          <w:szCs w:val="22"/>
        </w:rPr>
        <w:t xml:space="preserve"> </w:t>
      </w:r>
      <w:r w:rsidRPr="0071234F">
        <w:rPr>
          <w:sz w:val="22"/>
          <w:szCs w:val="22"/>
          <w:u w:val="single"/>
        </w:rPr>
        <w:tab/>
      </w:r>
      <w:r w:rsidR="0071234F">
        <w:rPr>
          <w:sz w:val="22"/>
          <w:szCs w:val="22"/>
          <w:u w:val="single"/>
        </w:rPr>
        <w:t xml:space="preserve">__ </w:t>
      </w:r>
      <w:r w:rsidRPr="0071234F">
        <w:rPr>
          <w:sz w:val="22"/>
          <w:szCs w:val="22"/>
        </w:rPr>
        <w:t>dell’Ordine</w:t>
      </w:r>
      <w:r w:rsidRPr="0071234F">
        <w:rPr>
          <w:spacing w:val="51"/>
          <w:sz w:val="22"/>
          <w:szCs w:val="22"/>
        </w:rPr>
        <w:t xml:space="preserve"> </w:t>
      </w:r>
      <w:r w:rsidRPr="0071234F">
        <w:rPr>
          <w:spacing w:val="-4"/>
          <w:sz w:val="22"/>
          <w:szCs w:val="22"/>
        </w:rPr>
        <w:t>degli</w:t>
      </w:r>
    </w:p>
    <w:p w14:paraId="7B653B78" w14:textId="77777777" w:rsidR="007D1FA7" w:rsidRPr="0071234F" w:rsidRDefault="00000000" w:rsidP="0071234F">
      <w:pPr>
        <w:pStyle w:val="Corpotesto"/>
        <w:ind w:left="216"/>
        <w:rPr>
          <w:sz w:val="22"/>
          <w:szCs w:val="22"/>
        </w:rPr>
      </w:pPr>
      <w:r w:rsidRPr="0071234F">
        <w:rPr>
          <w:sz w:val="22"/>
          <w:szCs w:val="22"/>
        </w:rPr>
        <w:t>Ingegneri</w:t>
      </w:r>
      <w:r w:rsidRPr="0071234F">
        <w:rPr>
          <w:spacing w:val="-7"/>
          <w:sz w:val="22"/>
          <w:szCs w:val="22"/>
        </w:rPr>
        <w:t xml:space="preserve"> </w:t>
      </w:r>
      <w:r w:rsidRPr="0071234F">
        <w:rPr>
          <w:sz w:val="22"/>
          <w:szCs w:val="22"/>
        </w:rPr>
        <w:t>della</w:t>
      </w:r>
      <w:r w:rsidRPr="0071234F">
        <w:rPr>
          <w:spacing w:val="-5"/>
          <w:sz w:val="22"/>
          <w:szCs w:val="22"/>
        </w:rPr>
        <w:t xml:space="preserve"> </w:t>
      </w:r>
      <w:r w:rsidRPr="0071234F">
        <w:rPr>
          <w:sz w:val="22"/>
          <w:szCs w:val="22"/>
        </w:rPr>
        <w:t>Provincia</w:t>
      </w:r>
      <w:r w:rsidRPr="0071234F">
        <w:rPr>
          <w:spacing w:val="-6"/>
          <w:sz w:val="22"/>
          <w:szCs w:val="22"/>
        </w:rPr>
        <w:t xml:space="preserve"> </w:t>
      </w:r>
      <w:r w:rsidRPr="0071234F">
        <w:rPr>
          <w:sz w:val="22"/>
          <w:szCs w:val="22"/>
        </w:rPr>
        <w:t>di</w:t>
      </w:r>
      <w:r w:rsidRPr="0071234F">
        <w:rPr>
          <w:spacing w:val="-5"/>
          <w:sz w:val="22"/>
          <w:szCs w:val="22"/>
        </w:rPr>
        <w:t xml:space="preserve"> </w:t>
      </w:r>
      <w:r w:rsidRPr="0071234F">
        <w:rPr>
          <w:sz w:val="22"/>
          <w:szCs w:val="22"/>
        </w:rPr>
        <w:t>Pordenone</w:t>
      </w:r>
      <w:r w:rsidRPr="0071234F">
        <w:rPr>
          <w:spacing w:val="-4"/>
          <w:sz w:val="22"/>
          <w:szCs w:val="22"/>
        </w:rPr>
        <w:t xml:space="preserve"> </w:t>
      </w:r>
      <w:r w:rsidRPr="0071234F">
        <w:rPr>
          <w:sz w:val="22"/>
          <w:szCs w:val="22"/>
        </w:rPr>
        <w:t>-</w:t>
      </w:r>
      <w:r w:rsidRPr="0071234F">
        <w:rPr>
          <w:spacing w:val="-5"/>
          <w:sz w:val="22"/>
          <w:szCs w:val="22"/>
        </w:rPr>
        <w:t xml:space="preserve"> </w:t>
      </w:r>
      <w:r w:rsidRPr="0071234F">
        <w:rPr>
          <w:sz w:val="22"/>
          <w:szCs w:val="22"/>
        </w:rPr>
        <w:t>di</w:t>
      </w:r>
      <w:r w:rsidRPr="0071234F">
        <w:rPr>
          <w:spacing w:val="-6"/>
          <w:sz w:val="22"/>
          <w:szCs w:val="22"/>
        </w:rPr>
        <w:t xml:space="preserve"> </w:t>
      </w:r>
      <w:r w:rsidRPr="0071234F">
        <w:rPr>
          <w:sz w:val="22"/>
          <w:szCs w:val="22"/>
        </w:rPr>
        <w:t>seguito</w:t>
      </w:r>
      <w:r w:rsidRPr="0071234F">
        <w:rPr>
          <w:spacing w:val="-6"/>
          <w:sz w:val="22"/>
          <w:szCs w:val="22"/>
        </w:rPr>
        <w:t xml:space="preserve"> </w:t>
      </w:r>
      <w:r w:rsidRPr="0071234F">
        <w:rPr>
          <w:sz w:val="22"/>
          <w:szCs w:val="22"/>
        </w:rPr>
        <w:t>denominato</w:t>
      </w:r>
      <w:r w:rsidRPr="0071234F">
        <w:rPr>
          <w:spacing w:val="44"/>
          <w:sz w:val="22"/>
          <w:szCs w:val="22"/>
        </w:rPr>
        <w:t xml:space="preserve"> </w:t>
      </w:r>
      <w:r w:rsidRPr="0071234F">
        <w:rPr>
          <w:spacing w:val="-2"/>
          <w:sz w:val="22"/>
          <w:szCs w:val="22"/>
        </w:rPr>
        <w:t>utilizzatore</w:t>
      </w:r>
    </w:p>
    <w:p w14:paraId="75A761CD" w14:textId="77777777" w:rsidR="007D1FA7" w:rsidRPr="0071234F" w:rsidRDefault="007D1FA7" w:rsidP="0071234F">
      <w:pPr>
        <w:pStyle w:val="Corpotesto"/>
        <w:ind w:left="216"/>
        <w:rPr>
          <w:sz w:val="22"/>
          <w:szCs w:val="22"/>
        </w:rPr>
      </w:pPr>
    </w:p>
    <w:p w14:paraId="315FF560" w14:textId="77777777" w:rsidR="007D1FA7" w:rsidRPr="0071234F" w:rsidRDefault="007D1FA7" w:rsidP="0071234F">
      <w:pPr>
        <w:pStyle w:val="Corpotesto"/>
        <w:spacing w:before="8"/>
        <w:ind w:left="216"/>
        <w:rPr>
          <w:sz w:val="22"/>
          <w:szCs w:val="22"/>
        </w:rPr>
      </w:pPr>
    </w:p>
    <w:p w14:paraId="4955401D" w14:textId="77777777" w:rsidR="007D1FA7" w:rsidRPr="0071234F" w:rsidRDefault="00000000" w:rsidP="0071234F">
      <w:pPr>
        <w:pStyle w:val="Corpotesto"/>
        <w:spacing w:before="1"/>
        <w:ind w:left="216"/>
        <w:rPr>
          <w:sz w:val="22"/>
          <w:szCs w:val="22"/>
        </w:rPr>
      </w:pPr>
      <w:r w:rsidRPr="0071234F">
        <w:rPr>
          <w:sz w:val="22"/>
          <w:szCs w:val="22"/>
        </w:rPr>
        <w:t>si</w:t>
      </w:r>
      <w:r w:rsidRPr="0071234F">
        <w:rPr>
          <w:spacing w:val="-7"/>
          <w:sz w:val="22"/>
          <w:szCs w:val="22"/>
        </w:rPr>
        <w:t xml:space="preserve"> </w:t>
      </w:r>
      <w:r w:rsidRPr="0071234F">
        <w:rPr>
          <w:sz w:val="22"/>
          <w:szCs w:val="22"/>
        </w:rPr>
        <w:t>conviene</w:t>
      </w:r>
      <w:r w:rsidRPr="0071234F">
        <w:rPr>
          <w:spacing w:val="-5"/>
          <w:sz w:val="22"/>
          <w:szCs w:val="22"/>
        </w:rPr>
        <w:t xml:space="preserve"> </w:t>
      </w:r>
      <w:r w:rsidRPr="0071234F">
        <w:rPr>
          <w:sz w:val="22"/>
          <w:szCs w:val="22"/>
        </w:rPr>
        <w:t>e</w:t>
      </w:r>
      <w:r w:rsidRPr="0071234F">
        <w:rPr>
          <w:spacing w:val="-3"/>
          <w:sz w:val="22"/>
          <w:szCs w:val="22"/>
        </w:rPr>
        <w:t xml:space="preserve"> </w:t>
      </w:r>
      <w:r w:rsidRPr="0071234F">
        <w:rPr>
          <w:sz w:val="22"/>
          <w:szCs w:val="22"/>
        </w:rPr>
        <w:t>stipula</w:t>
      </w:r>
      <w:r w:rsidRPr="0071234F">
        <w:rPr>
          <w:spacing w:val="-6"/>
          <w:sz w:val="22"/>
          <w:szCs w:val="22"/>
        </w:rPr>
        <w:t xml:space="preserve"> </w:t>
      </w:r>
      <w:r w:rsidRPr="0071234F">
        <w:rPr>
          <w:sz w:val="22"/>
          <w:szCs w:val="22"/>
        </w:rPr>
        <w:t>quanto</w:t>
      </w:r>
      <w:r w:rsidRPr="0071234F">
        <w:rPr>
          <w:spacing w:val="-5"/>
          <w:sz w:val="22"/>
          <w:szCs w:val="22"/>
        </w:rPr>
        <w:t xml:space="preserve"> </w:t>
      </w:r>
      <w:r w:rsidRPr="0071234F">
        <w:rPr>
          <w:spacing w:val="-2"/>
          <w:sz w:val="22"/>
          <w:szCs w:val="22"/>
        </w:rPr>
        <w:t>segue.</w:t>
      </w:r>
    </w:p>
    <w:p w14:paraId="66896303" w14:textId="77777777" w:rsidR="007D1FA7" w:rsidRPr="0071234F" w:rsidRDefault="007D1FA7" w:rsidP="0071234F">
      <w:pPr>
        <w:pStyle w:val="Corpotesto"/>
        <w:ind w:left="216"/>
        <w:rPr>
          <w:sz w:val="22"/>
          <w:szCs w:val="22"/>
        </w:rPr>
      </w:pPr>
    </w:p>
    <w:p w14:paraId="3FA8590F" w14:textId="77777777" w:rsidR="007D1FA7" w:rsidRPr="0071234F" w:rsidRDefault="007D1FA7" w:rsidP="0071234F">
      <w:pPr>
        <w:pStyle w:val="Corpotesto"/>
        <w:spacing w:before="10"/>
        <w:ind w:left="216"/>
        <w:rPr>
          <w:sz w:val="22"/>
          <w:szCs w:val="22"/>
        </w:rPr>
      </w:pPr>
    </w:p>
    <w:p w14:paraId="386D6EAA" w14:textId="77777777" w:rsidR="007D1FA7" w:rsidRPr="0071234F" w:rsidRDefault="00000000" w:rsidP="0071234F">
      <w:pPr>
        <w:pStyle w:val="Corpotesto"/>
        <w:ind w:left="216"/>
        <w:rPr>
          <w:sz w:val="22"/>
          <w:szCs w:val="22"/>
        </w:rPr>
      </w:pPr>
      <w:r w:rsidRPr="0071234F">
        <w:rPr>
          <w:sz w:val="22"/>
          <w:szCs w:val="22"/>
        </w:rPr>
        <w:t>Art.</w:t>
      </w:r>
      <w:r w:rsidRPr="0071234F">
        <w:rPr>
          <w:spacing w:val="-4"/>
          <w:sz w:val="22"/>
          <w:szCs w:val="22"/>
        </w:rPr>
        <w:t xml:space="preserve"> </w:t>
      </w:r>
      <w:r w:rsidRPr="0071234F">
        <w:rPr>
          <w:sz w:val="22"/>
          <w:szCs w:val="22"/>
        </w:rPr>
        <w:t>1</w:t>
      </w:r>
      <w:r w:rsidRPr="0071234F">
        <w:rPr>
          <w:spacing w:val="-3"/>
          <w:sz w:val="22"/>
          <w:szCs w:val="22"/>
        </w:rPr>
        <w:t xml:space="preserve"> </w:t>
      </w:r>
      <w:r w:rsidRPr="0071234F">
        <w:rPr>
          <w:sz w:val="22"/>
          <w:szCs w:val="22"/>
        </w:rPr>
        <w:t>-</w:t>
      </w:r>
      <w:r w:rsidRPr="0071234F">
        <w:rPr>
          <w:spacing w:val="-2"/>
          <w:sz w:val="22"/>
          <w:szCs w:val="22"/>
        </w:rPr>
        <w:t xml:space="preserve"> Oggetto</w:t>
      </w:r>
    </w:p>
    <w:p w14:paraId="593B3DE8" w14:textId="55154BC5" w:rsidR="007D1FA7" w:rsidRPr="0071234F" w:rsidRDefault="00000000" w:rsidP="0071234F">
      <w:pPr>
        <w:pStyle w:val="Corpotesto"/>
        <w:spacing w:before="121"/>
        <w:ind w:left="216"/>
        <w:rPr>
          <w:spacing w:val="-2"/>
          <w:sz w:val="22"/>
          <w:szCs w:val="22"/>
        </w:rPr>
      </w:pPr>
      <w:r w:rsidRPr="0071234F">
        <w:rPr>
          <w:sz w:val="22"/>
          <w:szCs w:val="22"/>
        </w:rPr>
        <w:t>L'utilizzatore</w:t>
      </w:r>
      <w:r w:rsidRPr="0071234F">
        <w:rPr>
          <w:spacing w:val="-9"/>
          <w:sz w:val="22"/>
          <w:szCs w:val="22"/>
        </w:rPr>
        <w:t xml:space="preserve"> </w:t>
      </w:r>
      <w:r w:rsidRPr="0071234F">
        <w:rPr>
          <w:sz w:val="22"/>
          <w:szCs w:val="22"/>
        </w:rPr>
        <w:t>utilizzerà</w:t>
      </w:r>
      <w:r w:rsidRPr="0071234F">
        <w:rPr>
          <w:spacing w:val="-9"/>
          <w:sz w:val="22"/>
          <w:szCs w:val="22"/>
        </w:rPr>
        <w:t xml:space="preserve"> </w:t>
      </w:r>
      <w:r w:rsidRPr="0071234F">
        <w:rPr>
          <w:sz w:val="22"/>
          <w:szCs w:val="22"/>
        </w:rPr>
        <w:t>la</w:t>
      </w:r>
      <w:r w:rsidRPr="0071234F">
        <w:rPr>
          <w:spacing w:val="-9"/>
          <w:sz w:val="22"/>
          <w:szCs w:val="22"/>
        </w:rPr>
        <w:t xml:space="preserve"> </w:t>
      </w:r>
      <w:r w:rsidRPr="0071234F">
        <w:rPr>
          <w:sz w:val="22"/>
          <w:szCs w:val="22"/>
        </w:rPr>
        <w:t>seguente</w:t>
      </w:r>
      <w:r w:rsidRPr="0071234F">
        <w:rPr>
          <w:spacing w:val="-8"/>
          <w:sz w:val="22"/>
          <w:szCs w:val="22"/>
        </w:rPr>
        <w:t xml:space="preserve"> </w:t>
      </w:r>
      <w:r w:rsidRPr="0071234F">
        <w:rPr>
          <w:spacing w:val="-2"/>
          <w:sz w:val="22"/>
          <w:szCs w:val="22"/>
        </w:rPr>
        <w:t>strumentazione:</w:t>
      </w:r>
    </w:p>
    <w:p w14:paraId="2D08ABAB" w14:textId="57BFDBBD" w:rsidR="000D4534" w:rsidRPr="0071234F" w:rsidRDefault="000D4534" w:rsidP="0071234F">
      <w:pPr>
        <w:pStyle w:val="Corpotesto"/>
        <w:numPr>
          <w:ilvl w:val="0"/>
          <w:numId w:val="4"/>
        </w:numPr>
        <w:spacing w:before="121"/>
        <w:ind w:left="709" w:hanging="493"/>
        <w:rPr>
          <w:sz w:val="22"/>
          <w:szCs w:val="22"/>
        </w:rPr>
      </w:pPr>
      <w:r w:rsidRPr="00734AAD">
        <w:rPr>
          <w:b/>
          <w:bCs/>
          <w:sz w:val="22"/>
          <w:szCs w:val="22"/>
        </w:rPr>
        <w:t>PROFOSCOPE</w:t>
      </w:r>
      <w:r w:rsidRPr="0071234F">
        <w:rPr>
          <w:sz w:val="22"/>
          <w:szCs w:val="22"/>
        </w:rPr>
        <w:t xml:space="preserve"> completo di PROFO LINK (strumento dotato di certificato di calibrazione)</w:t>
      </w:r>
    </w:p>
    <w:p w14:paraId="765DD353" w14:textId="79F5DC73" w:rsidR="000D4534" w:rsidRPr="0071234F" w:rsidRDefault="000D4534" w:rsidP="0071234F">
      <w:pPr>
        <w:pStyle w:val="Corpotesto"/>
        <w:numPr>
          <w:ilvl w:val="0"/>
          <w:numId w:val="4"/>
        </w:numPr>
        <w:spacing w:before="121"/>
        <w:ind w:left="709" w:hanging="493"/>
        <w:rPr>
          <w:sz w:val="22"/>
          <w:szCs w:val="22"/>
        </w:rPr>
      </w:pPr>
      <w:r w:rsidRPr="00734AAD">
        <w:rPr>
          <w:b/>
          <w:bCs/>
          <w:sz w:val="22"/>
          <w:szCs w:val="22"/>
        </w:rPr>
        <w:t>SCLEROMETRO ORIGINALE DI SCHMIDT MOD. N</w:t>
      </w:r>
      <w:r w:rsidRPr="0071234F">
        <w:rPr>
          <w:sz w:val="22"/>
          <w:szCs w:val="22"/>
        </w:rPr>
        <w:t xml:space="preserve">  (strumento dotato di certificato di calibrazione )</w:t>
      </w:r>
    </w:p>
    <w:p w14:paraId="7729F0C9" w14:textId="064A1F47" w:rsidR="000D4534" w:rsidRPr="0071234F" w:rsidRDefault="000D4534" w:rsidP="0071234F">
      <w:pPr>
        <w:pStyle w:val="Corpotesto"/>
        <w:numPr>
          <w:ilvl w:val="0"/>
          <w:numId w:val="4"/>
        </w:numPr>
        <w:spacing w:before="121"/>
        <w:ind w:left="709" w:hanging="493"/>
        <w:rPr>
          <w:sz w:val="22"/>
          <w:szCs w:val="22"/>
        </w:rPr>
      </w:pPr>
      <w:r w:rsidRPr="00734AAD">
        <w:rPr>
          <w:b/>
          <w:bCs/>
          <w:sz w:val="22"/>
          <w:szCs w:val="22"/>
        </w:rPr>
        <w:t>Strumento multifunzione KIMO</w:t>
      </w:r>
      <w:r w:rsidRPr="0071234F">
        <w:rPr>
          <w:sz w:val="22"/>
          <w:szCs w:val="22"/>
        </w:rPr>
        <w:t xml:space="preserve"> </w:t>
      </w:r>
      <w:r w:rsidRPr="0071234F">
        <w:rPr>
          <w:sz w:val="22"/>
          <w:szCs w:val="22"/>
        </w:rPr>
        <w:t>(strumento</w:t>
      </w:r>
      <w:r w:rsidRPr="0071234F">
        <w:rPr>
          <w:sz w:val="22"/>
          <w:szCs w:val="22"/>
        </w:rPr>
        <w:t xml:space="preserve"> NON </w:t>
      </w:r>
      <w:r w:rsidRPr="0071234F">
        <w:rPr>
          <w:sz w:val="22"/>
          <w:szCs w:val="22"/>
        </w:rPr>
        <w:t>dotato di certificato di calibrazione)</w:t>
      </w:r>
    </w:p>
    <w:p w14:paraId="4337FB2C" w14:textId="649E8C68" w:rsidR="000D4534" w:rsidRPr="00734AAD" w:rsidRDefault="000D4534" w:rsidP="00734AAD">
      <w:pPr>
        <w:pStyle w:val="Corpotesto"/>
        <w:spacing w:before="121"/>
        <w:ind w:left="709"/>
        <w:rPr>
          <w:b/>
          <w:bCs/>
          <w:sz w:val="22"/>
          <w:szCs w:val="22"/>
        </w:rPr>
      </w:pPr>
      <w:r w:rsidRPr="00734AAD">
        <w:rPr>
          <w:b/>
          <w:bCs/>
          <w:sz w:val="22"/>
          <w:szCs w:val="22"/>
        </w:rPr>
        <w:t>DATALOGGER UR, TEMP, LUX KIMO</w:t>
      </w:r>
      <w:r w:rsidRPr="00734AAD">
        <w:rPr>
          <w:b/>
          <w:bCs/>
          <w:sz w:val="22"/>
          <w:szCs w:val="22"/>
        </w:rPr>
        <w:t xml:space="preserve"> </w:t>
      </w:r>
    </w:p>
    <w:p w14:paraId="36853170" w14:textId="77777777" w:rsidR="000D4534" w:rsidRPr="0071234F" w:rsidRDefault="000D4534" w:rsidP="0071234F">
      <w:pPr>
        <w:pStyle w:val="Corpotesto"/>
        <w:numPr>
          <w:ilvl w:val="0"/>
          <w:numId w:val="4"/>
        </w:numPr>
        <w:spacing w:before="121"/>
        <w:ind w:left="709" w:hanging="493"/>
        <w:rPr>
          <w:sz w:val="22"/>
          <w:szCs w:val="22"/>
        </w:rPr>
      </w:pPr>
      <w:r w:rsidRPr="00734AAD">
        <w:rPr>
          <w:b/>
          <w:bCs/>
          <w:sz w:val="22"/>
          <w:szCs w:val="22"/>
        </w:rPr>
        <w:t>TERMOCAMERA FLIR E50</w:t>
      </w:r>
      <w:r w:rsidRPr="0071234F">
        <w:rPr>
          <w:sz w:val="22"/>
          <w:szCs w:val="22"/>
        </w:rPr>
        <w:t xml:space="preserve"> </w:t>
      </w:r>
      <w:r w:rsidRPr="0071234F">
        <w:rPr>
          <w:sz w:val="22"/>
          <w:szCs w:val="22"/>
        </w:rPr>
        <w:t>(strumento NON dotato di certificato di calibrazione)</w:t>
      </w:r>
    </w:p>
    <w:p w14:paraId="0C824C6A" w14:textId="77777777" w:rsidR="000D4534" w:rsidRPr="0071234F" w:rsidRDefault="000D4534" w:rsidP="0071234F">
      <w:pPr>
        <w:pStyle w:val="Corpotesto"/>
        <w:numPr>
          <w:ilvl w:val="0"/>
          <w:numId w:val="4"/>
        </w:numPr>
        <w:spacing w:before="121"/>
        <w:ind w:left="709" w:hanging="493"/>
        <w:rPr>
          <w:sz w:val="22"/>
          <w:szCs w:val="22"/>
        </w:rPr>
      </w:pPr>
      <w:r w:rsidRPr="00734AAD">
        <w:rPr>
          <w:b/>
          <w:bCs/>
          <w:sz w:val="22"/>
          <w:szCs w:val="22"/>
        </w:rPr>
        <w:t>Fonometro integratore/analizzatore Real Time LARSON DAVIS</w:t>
      </w:r>
      <w:r w:rsidRPr="0071234F">
        <w:rPr>
          <w:sz w:val="22"/>
          <w:szCs w:val="22"/>
        </w:rPr>
        <w:t xml:space="preserve"> </w:t>
      </w:r>
      <w:r w:rsidRPr="0071234F">
        <w:rPr>
          <w:sz w:val="22"/>
          <w:szCs w:val="22"/>
        </w:rPr>
        <w:t>(strumento NON dotato di certificato di calibrazione)</w:t>
      </w:r>
    </w:p>
    <w:p w14:paraId="2D1AF1B1" w14:textId="77777777" w:rsidR="008B739A" w:rsidRPr="0071234F" w:rsidRDefault="000D4534" w:rsidP="0071234F">
      <w:pPr>
        <w:pStyle w:val="Corpotesto"/>
        <w:numPr>
          <w:ilvl w:val="0"/>
          <w:numId w:val="4"/>
        </w:numPr>
        <w:spacing w:before="121"/>
        <w:ind w:left="709" w:hanging="493"/>
        <w:rPr>
          <w:sz w:val="22"/>
          <w:szCs w:val="22"/>
        </w:rPr>
      </w:pPr>
      <w:r w:rsidRPr="00734AAD">
        <w:rPr>
          <w:b/>
          <w:bCs/>
          <w:sz w:val="22"/>
          <w:szCs w:val="22"/>
        </w:rPr>
        <w:t>Telecamera per ispezioni RIDGID micro CA-350X</w:t>
      </w:r>
      <w:r w:rsidRPr="0071234F">
        <w:rPr>
          <w:sz w:val="22"/>
          <w:szCs w:val="22"/>
        </w:rPr>
        <w:t xml:space="preserve"> con cavo da 90 cm. con disponibilità di cavo</w:t>
      </w:r>
      <w:r w:rsidRPr="0071234F">
        <w:rPr>
          <w:sz w:val="22"/>
          <w:szCs w:val="22"/>
        </w:rPr>
        <w:t xml:space="preserve"> </w:t>
      </w:r>
      <w:r w:rsidRPr="0071234F">
        <w:rPr>
          <w:sz w:val="22"/>
          <w:szCs w:val="22"/>
        </w:rPr>
        <w:t>prolunga di 180 cm</w:t>
      </w:r>
      <w:r w:rsidRPr="0071234F">
        <w:rPr>
          <w:sz w:val="22"/>
          <w:szCs w:val="22"/>
        </w:rPr>
        <w:t xml:space="preserve"> </w:t>
      </w:r>
      <w:r w:rsidR="008B739A" w:rsidRPr="0071234F">
        <w:rPr>
          <w:sz w:val="22"/>
          <w:szCs w:val="22"/>
        </w:rPr>
        <w:t>(strumento NON dotato di certificato di calibrazione)</w:t>
      </w:r>
    </w:p>
    <w:p w14:paraId="168375C3" w14:textId="77777777" w:rsidR="008B739A" w:rsidRPr="0071234F" w:rsidRDefault="000D4534" w:rsidP="0071234F">
      <w:pPr>
        <w:pStyle w:val="Corpotesto"/>
        <w:numPr>
          <w:ilvl w:val="0"/>
          <w:numId w:val="4"/>
        </w:numPr>
        <w:spacing w:before="121"/>
        <w:ind w:left="709" w:hanging="493"/>
        <w:rPr>
          <w:sz w:val="22"/>
          <w:szCs w:val="22"/>
        </w:rPr>
      </w:pPr>
      <w:proofErr w:type="spellStart"/>
      <w:r w:rsidRPr="00734AAD">
        <w:rPr>
          <w:b/>
          <w:bCs/>
          <w:sz w:val="22"/>
          <w:szCs w:val="22"/>
        </w:rPr>
        <w:t>Termoigrometro</w:t>
      </w:r>
      <w:proofErr w:type="spellEnd"/>
      <w:r w:rsidRPr="00734AAD">
        <w:rPr>
          <w:b/>
          <w:bCs/>
          <w:sz w:val="22"/>
          <w:szCs w:val="22"/>
        </w:rPr>
        <w:t xml:space="preserve"> </w:t>
      </w:r>
      <w:proofErr w:type="spellStart"/>
      <w:r w:rsidRPr="00734AAD">
        <w:rPr>
          <w:b/>
          <w:bCs/>
          <w:sz w:val="22"/>
          <w:szCs w:val="22"/>
        </w:rPr>
        <w:t>Trotec</w:t>
      </w:r>
      <w:proofErr w:type="spellEnd"/>
      <w:r w:rsidRPr="00734AAD">
        <w:rPr>
          <w:b/>
          <w:bCs/>
          <w:sz w:val="22"/>
          <w:szCs w:val="22"/>
        </w:rPr>
        <w:t xml:space="preserve"> T210</w:t>
      </w:r>
      <w:r w:rsidRPr="0071234F">
        <w:rPr>
          <w:sz w:val="22"/>
          <w:szCs w:val="22"/>
        </w:rPr>
        <w:t xml:space="preserve"> </w:t>
      </w:r>
      <w:r w:rsidR="008B739A" w:rsidRPr="0071234F">
        <w:rPr>
          <w:sz w:val="22"/>
          <w:szCs w:val="22"/>
        </w:rPr>
        <w:t>(strumento NON dotato di certificato di calibrazione)</w:t>
      </w:r>
    </w:p>
    <w:p w14:paraId="71E759C5" w14:textId="77777777" w:rsidR="008B739A" w:rsidRPr="0071234F" w:rsidRDefault="008B739A" w:rsidP="0071234F">
      <w:pPr>
        <w:pStyle w:val="Corpotesto"/>
        <w:numPr>
          <w:ilvl w:val="0"/>
          <w:numId w:val="4"/>
        </w:numPr>
        <w:spacing w:before="121"/>
        <w:ind w:left="709" w:hanging="493"/>
        <w:rPr>
          <w:sz w:val="22"/>
          <w:szCs w:val="22"/>
        </w:rPr>
      </w:pPr>
      <w:r w:rsidRPr="00734AAD">
        <w:rPr>
          <w:b/>
          <w:bCs/>
          <w:sz w:val="22"/>
          <w:szCs w:val="22"/>
        </w:rPr>
        <w:t>I</w:t>
      </w:r>
      <w:r w:rsidR="000D4534" w:rsidRPr="00734AAD">
        <w:rPr>
          <w:b/>
          <w:bCs/>
          <w:sz w:val="22"/>
          <w:szCs w:val="22"/>
        </w:rPr>
        <w:t xml:space="preserve">grometro per materiali  </w:t>
      </w:r>
      <w:proofErr w:type="spellStart"/>
      <w:r w:rsidR="000D4534" w:rsidRPr="00734AAD">
        <w:rPr>
          <w:b/>
          <w:bCs/>
          <w:sz w:val="22"/>
          <w:szCs w:val="22"/>
        </w:rPr>
        <w:t>Trotec</w:t>
      </w:r>
      <w:proofErr w:type="spellEnd"/>
      <w:r w:rsidR="000D4534" w:rsidRPr="00734AAD">
        <w:rPr>
          <w:b/>
          <w:bCs/>
          <w:sz w:val="22"/>
          <w:szCs w:val="22"/>
        </w:rPr>
        <w:t xml:space="preserve"> T610</w:t>
      </w:r>
      <w:r w:rsidR="000D4534" w:rsidRPr="0071234F">
        <w:rPr>
          <w:sz w:val="22"/>
          <w:szCs w:val="22"/>
        </w:rPr>
        <w:t xml:space="preserve"> </w:t>
      </w:r>
      <w:r w:rsidRPr="0071234F">
        <w:rPr>
          <w:sz w:val="22"/>
          <w:szCs w:val="22"/>
        </w:rPr>
        <w:t>(strumento NON dotato di certificato di calibrazione)</w:t>
      </w:r>
    </w:p>
    <w:p w14:paraId="794D8A5C" w14:textId="5936E13B" w:rsidR="000D4534" w:rsidRPr="00734AAD" w:rsidRDefault="000D4534" w:rsidP="0071234F">
      <w:pPr>
        <w:pStyle w:val="Corpotesto"/>
        <w:numPr>
          <w:ilvl w:val="0"/>
          <w:numId w:val="4"/>
        </w:numPr>
        <w:spacing w:before="121"/>
        <w:ind w:left="709" w:hanging="493"/>
        <w:rPr>
          <w:b/>
          <w:bCs/>
          <w:sz w:val="22"/>
          <w:szCs w:val="22"/>
        </w:rPr>
      </w:pPr>
      <w:proofErr w:type="spellStart"/>
      <w:r w:rsidRPr="00734AAD">
        <w:rPr>
          <w:b/>
          <w:bCs/>
          <w:sz w:val="22"/>
          <w:szCs w:val="22"/>
        </w:rPr>
        <w:t>Spessivetro</w:t>
      </w:r>
      <w:proofErr w:type="spellEnd"/>
      <w:r w:rsidRPr="00734AAD">
        <w:rPr>
          <w:b/>
          <w:bCs/>
          <w:sz w:val="22"/>
          <w:szCs w:val="22"/>
        </w:rPr>
        <w:t xml:space="preserve"> GM Glass Merlin </w:t>
      </w:r>
      <w:proofErr w:type="spellStart"/>
      <w:r w:rsidRPr="00734AAD">
        <w:rPr>
          <w:b/>
          <w:bCs/>
          <w:sz w:val="22"/>
          <w:szCs w:val="22"/>
        </w:rPr>
        <w:t>Lazer</w:t>
      </w:r>
      <w:proofErr w:type="spellEnd"/>
    </w:p>
    <w:p w14:paraId="21F4B60C" w14:textId="30BF91B0" w:rsidR="007D1FA7" w:rsidRPr="0071234F" w:rsidRDefault="00000000" w:rsidP="0071234F">
      <w:pPr>
        <w:pStyle w:val="Corpotesto"/>
        <w:spacing w:before="123"/>
        <w:ind w:left="216" w:right="209"/>
        <w:jc w:val="both"/>
        <w:rPr>
          <w:sz w:val="22"/>
          <w:szCs w:val="22"/>
        </w:rPr>
      </w:pPr>
      <w:r w:rsidRPr="0071234F">
        <w:rPr>
          <w:sz w:val="22"/>
          <w:szCs w:val="22"/>
        </w:rPr>
        <w:t>d'ora in poi denominato bene, che è nella piena proprietà dell’Ordine degli Ingegneri della Provincia di Pordenone e si trova in perfetto stato di funzionamento e manutenzione.</w:t>
      </w:r>
    </w:p>
    <w:p w14:paraId="43F8AE3F" w14:textId="77777777" w:rsidR="007D1FA7" w:rsidRPr="0071234F" w:rsidRDefault="007D1FA7" w:rsidP="0071234F">
      <w:pPr>
        <w:pStyle w:val="Corpotesto"/>
        <w:ind w:left="216"/>
        <w:rPr>
          <w:sz w:val="22"/>
          <w:szCs w:val="22"/>
        </w:rPr>
      </w:pPr>
    </w:p>
    <w:p w14:paraId="36417018" w14:textId="77777777" w:rsidR="007D1FA7" w:rsidRPr="0071234F" w:rsidRDefault="007D1FA7" w:rsidP="0071234F">
      <w:pPr>
        <w:pStyle w:val="Corpotesto"/>
        <w:spacing w:before="11"/>
        <w:ind w:left="216"/>
        <w:rPr>
          <w:sz w:val="22"/>
          <w:szCs w:val="22"/>
        </w:rPr>
      </w:pPr>
    </w:p>
    <w:p w14:paraId="07760DF5" w14:textId="77777777" w:rsidR="007D1FA7" w:rsidRPr="0071234F" w:rsidRDefault="00000000" w:rsidP="0071234F">
      <w:pPr>
        <w:pStyle w:val="Corpotesto"/>
        <w:ind w:left="216"/>
        <w:jc w:val="both"/>
        <w:rPr>
          <w:sz w:val="22"/>
          <w:szCs w:val="22"/>
        </w:rPr>
      </w:pPr>
      <w:r w:rsidRPr="0071234F">
        <w:rPr>
          <w:sz w:val="22"/>
          <w:szCs w:val="22"/>
        </w:rPr>
        <w:t>Art.</w:t>
      </w:r>
      <w:r w:rsidRPr="0071234F">
        <w:rPr>
          <w:spacing w:val="-5"/>
          <w:sz w:val="22"/>
          <w:szCs w:val="22"/>
        </w:rPr>
        <w:t xml:space="preserve"> </w:t>
      </w:r>
      <w:r w:rsidRPr="0071234F">
        <w:rPr>
          <w:sz w:val="22"/>
          <w:szCs w:val="22"/>
        </w:rPr>
        <w:t>2</w:t>
      </w:r>
      <w:r w:rsidRPr="0071234F">
        <w:rPr>
          <w:spacing w:val="-2"/>
          <w:sz w:val="22"/>
          <w:szCs w:val="22"/>
        </w:rPr>
        <w:t xml:space="preserve"> </w:t>
      </w:r>
      <w:r w:rsidRPr="0071234F">
        <w:rPr>
          <w:sz w:val="22"/>
          <w:szCs w:val="22"/>
        </w:rPr>
        <w:t>–</w:t>
      </w:r>
      <w:r w:rsidRPr="0071234F">
        <w:rPr>
          <w:spacing w:val="-5"/>
          <w:sz w:val="22"/>
          <w:szCs w:val="22"/>
        </w:rPr>
        <w:t xml:space="preserve"> </w:t>
      </w:r>
      <w:r w:rsidRPr="0071234F">
        <w:rPr>
          <w:sz w:val="22"/>
          <w:szCs w:val="22"/>
        </w:rPr>
        <w:t>Obblighi</w:t>
      </w:r>
      <w:r w:rsidRPr="0071234F">
        <w:rPr>
          <w:spacing w:val="-5"/>
          <w:sz w:val="22"/>
          <w:szCs w:val="22"/>
        </w:rPr>
        <w:t xml:space="preserve"> </w:t>
      </w:r>
      <w:r w:rsidRPr="0071234F">
        <w:rPr>
          <w:sz w:val="22"/>
          <w:szCs w:val="22"/>
        </w:rPr>
        <w:t>delle</w:t>
      </w:r>
      <w:r w:rsidRPr="0071234F">
        <w:rPr>
          <w:spacing w:val="-4"/>
          <w:sz w:val="22"/>
          <w:szCs w:val="22"/>
        </w:rPr>
        <w:t xml:space="preserve"> parti</w:t>
      </w:r>
    </w:p>
    <w:p w14:paraId="57021D2F" w14:textId="77777777" w:rsidR="007D1FA7" w:rsidRPr="0071234F" w:rsidRDefault="00000000" w:rsidP="0071234F">
      <w:pPr>
        <w:pStyle w:val="Corpotesto"/>
        <w:spacing w:before="121"/>
        <w:ind w:left="216"/>
        <w:jc w:val="both"/>
        <w:rPr>
          <w:sz w:val="22"/>
          <w:szCs w:val="22"/>
        </w:rPr>
      </w:pPr>
      <w:r w:rsidRPr="0071234F">
        <w:rPr>
          <w:sz w:val="22"/>
          <w:szCs w:val="22"/>
        </w:rPr>
        <w:t>Il</w:t>
      </w:r>
      <w:r w:rsidRPr="0071234F">
        <w:rPr>
          <w:spacing w:val="-7"/>
          <w:sz w:val="22"/>
          <w:szCs w:val="22"/>
        </w:rPr>
        <w:t xml:space="preserve"> </w:t>
      </w:r>
      <w:r w:rsidRPr="0071234F">
        <w:rPr>
          <w:sz w:val="22"/>
          <w:szCs w:val="22"/>
        </w:rPr>
        <w:t>proprietario</w:t>
      </w:r>
      <w:r w:rsidRPr="0071234F">
        <w:rPr>
          <w:spacing w:val="-4"/>
          <w:sz w:val="22"/>
          <w:szCs w:val="22"/>
        </w:rPr>
        <w:t xml:space="preserve"> </w:t>
      </w:r>
      <w:r w:rsidRPr="0071234F">
        <w:rPr>
          <w:sz w:val="22"/>
          <w:szCs w:val="22"/>
        </w:rPr>
        <w:t>del</w:t>
      </w:r>
      <w:r w:rsidRPr="0071234F">
        <w:rPr>
          <w:spacing w:val="-7"/>
          <w:sz w:val="22"/>
          <w:szCs w:val="22"/>
        </w:rPr>
        <w:t xml:space="preserve"> </w:t>
      </w:r>
      <w:r w:rsidRPr="0071234F">
        <w:rPr>
          <w:sz w:val="22"/>
          <w:szCs w:val="22"/>
        </w:rPr>
        <w:t>bene</w:t>
      </w:r>
      <w:r w:rsidRPr="0071234F">
        <w:rPr>
          <w:spacing w:val="-6"/>
          <w:sz w:val="22"/>
          <w:szCs w:val="22"/>
        </w:rPr>
        <w:t xml:space="preserve"> </w:t>
      </w:r>
      <w:r w:rsidRPr="0071234F">
        <w:rPr>
          <w:sz w:val="22"/>
          <w:szCs w:val="22"/>
        </w:rPr>
        <w:t>si</w:t>
      </w:r>
      <w:r w:rsidRPr="0071234F">
        <w:rPr>
          <w:spacing w:val="-7"/>
          <w:sz w:val="22"/>
          <w:szCs w:val="22"/>
        </w:rPr>
        <w:t xml:space="preserve"> </w:t>
      </w:r>
      <w:r w:rsidRPr="0071234F">
        <w:rPr>
          <w:sz w:val="22"/>
          <w:szCs w:val="22"/>
        </w:rPr>
        <w:t>obbliga</w:t>
      </w:r>
      <w:r w:rsidRPr="0071234F">
        <w:rPr>
          <w:spacing w:val="-4"/>
          <w:sz w:val="22"/>
          <w:szCs w:val="22"/>
        </w:rPr>
        <w:t xml:space="preserve"> </w:t>
      </w:r>
      <w:r w:rsidRPr="0071234F">
        <w:rPr>
          <w:spacing w:val="-5"/>
          <w:sz w:val="22"/>
          <w:szCs w:val="22"/>
        </w:rPr>
        <w:t>a:</w:t>
      </w:r>
    </w:p>
    <w:p w14:paraId="07268239" w14:textId="77777777" w:rsidR="007D1FA7" w:rsidRPr="0071234F" w:rsidRDefault="00000000" w:rsidP="0071234F">
      <w:pPr>
        <w:pStyle w:val="Paragrafoelenco"/>
        <w:numPr>
          <w:ilvl w:val="0"/>
          <w:numId w:val="2"/>
        </w:numPr>
        <w:tabs>
          <w:tab w:val="left" w:pos="477"/>
        </w:tabs>
        <w:spacing w:before="118"/>
        <w:ind w:right="213" w:firstLine="0"/>
        <w:jc w:val="both"/>
      </w:pPr>
      <w:r w:rsidRPr="0071234F">
        <w:t>consegnare il bene in perfetta efficienza, pulito e trattato con detergente disinfettante a base alcolica (etanolo al 70%) nel rispetto Circolare del Ministero della Salute n.5443 del 22/02/2020 par. “Pulizia ambienti non sanitari” e indicazioni della Regione FVG del 5 marzo 2020;</w:t>
      </w:r>
    </w:p>
    <w:p w14:paraId="6B5E78A1" w14:textId="77777777" w:rsidR="007D1FA7" w:rsidRPr="0071234F" w:rsidRDefault="00000000" w:rsidP="0071234F">
      <w:pPr>
        <w:pStyle w:val="Paragrafoelenco"/>
        <w:numPr>
          <w:ilvl w:val="0"/>
          <w:numId w:val="2"/>
        </w:numPr>
        <w:tabs>
          <w:tab w:val="left" w:pos="450"/>
        </w:tabs>
        <w:spacing w:before="121"/>
        <w:ind w:firstLine="0"/>
        <w:jc w:val="both"/>
      </w:pPr>
      <w:r w:rsidRPr="0071234F">
        <w:t>garantire</w:t>
      </w:r>
      <w:r w:rsidRPr="0071234F">
        <w:rPr>
          <w:spacing w:val="-6"/>
        </w:rPr>
        <w:t xml:space="preserve"> </w:t>
      </w:r>
      <w:r w:rsidRPr="0071234F">
        <w:t>il</w:t>
      </w:r>
      <w:r w:rsidRPr="0071234F">
        <w:rPr>
          <w:spacing w:val="-6"/>
        </w:rPr>
        <w:t xml:space="preserve"> </w:t>
      </w:r>
      <w:r w:rsidRPr="0071234F">
        <w:t>pacifico</w:t>
      </w:r>
      <w:r w:rsidRPr="0071234F">
        <w:rPr>
          <w:spacing w:val="-6"/>
        </w:rPr>
        <w:t xml:space="preserve"> </w:t>
      </w:r>
      <w:r w:rsidRPr="0071234F">
        <w:t>godimento</w:t>
      </w:r>
      <w:r w:rsidRPr="0071234F">
        <w:rPr>
          <w:spacing w:val="-7"/>
        </w:rPr>
        <w:t xml:space="preserve"> </w:t>
      </w:r>
      <w:r w:rsidRPr="0071234F">
        <w:t>del</w:t>
      </w:r>
      <w:r w:rsidRPr="0071234F">
        <w:rPr>
          <w:spacing w:val="-8"/>
        </w:rPr>
        <w:t xml:space="preserve"> </w:t>
      </w:r>
      <w:r w:rsidRPr="0071234F">
        <w:t>bene</w:t>
      </w:r>
      <w:r w:rsidRPr="0071234F">
        <w:rPr>
          <w:spacing w:val="-7"/>
        </w:rPr>
        <w:t xml:space="preserve"> </w:t>
      </w:r>
      <w:r w:rsidRPr="0071234F">
        <w:t>da</w:t>
      </w:r>
      <w:r w:rsidRPr="0071234F">
        <w:rPr>
          <w:spacing w:val="-6"/>
        </w:rPr>
        <w:t xml:space="preserve"> </w:t>
      </w:r>
      <w:r w:rsidRPr="0071234F">
        <w:t>parte</w:t>
      </w:r>
      <w:r w:rsidRPr="0071234F">
        <w:rPr>
          <w:spacing w:val="-7"/>
        </w:rPr>
        <w:t xml:space="preserve"> </w:t>
      </w:r>
      <w:r w:rsidRPr="0071234F">
        <w:t>dell'utilizzatore</w:t>
      </w:r>
      <w:r w:rsidRPr="0071234F">
        <w:rPr>
          <w:spacing w:val="-5"/>
        </w:rPr>
        <w:t xml:space="preserve"> </w:t>
      </w:r>
      <w:r w:rsidRPr="0071234F">
        <w:t>per</w:t>
      </w:r>
      <w:r w:rsidRPr="0071234F">
        <w:rPr>
          <w:spacing w:val="-5"/>
        </w:rPr>
        <w:t xml:space="preserve"> </w:t>
      </w:r>
      <w:r w:rsidRPr="0071234F">
        <w:t>la</w:t>
      </w:r>
      <w:r w:rsidRPr="0071234F">
        <w:rPr>
          <w:spacing w:val="-7"/>
        </w:rPr>
        <w:t xml:space="preserve"> </w:t>
      </w:r>
      <w:r w:rsidRPr="0071234F">
        <w:t>durata</w:t>
      </w:r>
      <w:r w:rsidRPr="0071234F">
        <w:rPr>
          <w:spacing w:val="-5"/>
        </w:rPr>
        <w:t xml:space="preserve"> </w:t>
      </w:r>
      <w:r w:rsidRPr="0071234F">
        <w:rPr>
          <w:spacing w:val="-2"/>
        </w:rPr>
        <w:t>contrattuale;</w:t>
      </w:r>
    </w:p>
    <w:p w14:paraId="2246B3F9" w14:textId="77777777" w:rsidR="007D1FA7" w:rsidRPr="0071234F" w:rsidRDefault="007D1FA7" w:rsidP="0071234F">
      <w:pPr>
        <w:pStyle w:val="Corpotesto"/>
        <w:ind w:left="216"/>
        <w:rPr>
          <w:sz w:val="22"/>
          <w:szCs w:val="22"/>
        </w:rPr>
      </w:pPr>
    </w:p>
    <w:p w14:paraId="0D731820" w14:textId="77777777" w:rsidR="007D1FA7" w:rsidRPr="0071234F" w:rsidRDefault="007D1FA7" w:rsidP="0071234F">
      <w:pPr>
        <w:pStyle w:val="Corpotesto"/>
        <w:spacing w:before="8"/>
        <w:ind w:left="216"/>
        <w:rPr>
          <w:sz w:val="22"/>
          <w:szCs w:val="22"/>
        </w:rPr>
      </w:pPr>
    </w:p>
    <w:p w14:paraId="13712DBD" w14:textId="77777777" w:rsidR="007D1FA7" w:rsidRPr="0071234F" w:rsidRDefault="00000000" w:rsidP="0071234F">
      <w:pPr>
        <w:pStyle w:val="Corpotesto"/>
        <w:ind w:left="216"/>
        <w:jc w:val="both"/>
        <w:rPr>
          <w:sz w:val="22"/>
          <w:szCs w:val="22"/>
        </w:rPr>
      </w:pPr>
      <w:r w:rsidRPr="0071234F">
        <w:rPr>
          <w:sz w:val="22"/>
          <w:szCs w:val="22"/>
        </w:rPr>
        <w:t>L'utilizzatore</w:t>
      </w:r>
      <w:r w:rsidRPr="0071234F">
        <w:rPr>
          <w:spacing w:val="-9"/>
          <w:sz w:val="22"/>
          <w:szCs w:val="22"/>
        </w:rPr>
        <w:t xml:space="preserve"> </w:t>
      </w:r>
      <w:r w:rsidRPr="0071234F">
        <w:rPr>
          <w:sz w:val="22"/>
          <w:szCs w:val="22"/>
        </w:rPr>
        <w:t>si</w:t>
      </w:r>
      <w:r w:rsidRPr="0071234F">
        <w:rPr>
          <w:spacing w:val="-8"/>
          <w:sz w:val="22"/>
          <w:szCs w:val="22"/>
        </w:rPr>
        <w:t xml:space="preserve"> </w:t>
      </w:r>
      <w:r w:rsidRPr="0071234F">
        <w:rPr>
          <w:sz w:val="22"/>
          <w:szCs w:val="22"/>
        </w:rPr>
        <w:t>obbliga</w:t>
      </w:r>
      <w:r w:rsidRPr="0071234F">
        <w:rPr>
          <w:spacing w:val="-8"/>
          <w:sz w:val="22"/>
          <w:szCs w:val="22"/>
        </w:rPr>
        <w:t xml:space="preserve"> </w:t>
      </w:r>
      <w:r w:rsidRPr="0071234F">
        <w:rPr>
          <w:spacing w:val="-5"/>
          <w:sz w:val="22"/>
          <w:szCs w:val="22"/>
        </w:rPr>
        <w:t>a:</w:t>
      </w:r>
    </w:p>
    <w:p w14:paraId="77F46248" w14:textId="77777777" w:rsidR="007D1FA7" w:rsidRPr="0071234F" w:rsidRDefault="00000000" w:rsidP="0071234F">
      <w:pPr>
        <w:pStyle w:val="Paragrafoelenco"/>
        <w:numPr>
          <w:ilvl w:val="0"/>
          <w:numId w:val="1"/>
        </w:numPr>
        <w:tabs>
          <w:tab w:val="left" w:pos="450"/>
        </w:tabs>
        <w:spacing w:before="121"/>
        <w:ind w:left="216" w:firstLine="0"/>
        <w:jc w:val="both"/>
      </w:pPr>
      <w:r w:rsidRPr="0071234F">
        <w:t>prendere</w:t>
      </w:r>
      <w:r w:rsidRPr="0071234F">
        <w:rPr>
          <w:spacing w:val="-4"/>
        </w:rPr>
        <w:t xml:space="preserve"> </w:t>
      </w:r>
      <w:r w:rsidRPr="0071234F">
        <w:t>in</w:t>
      </w:r>
      <w:r w:rsidRPr="0071234F">
        <w:rPr>
          <w:spacing w:val="-6"/>
        </w:rPr>
        <w:t xml:space="preserve"> </w:t>
      </w:r>
      <w:r w:rsidRPr="0071234F">
        <w:t>consegna</w:t>
      </w:r>
      <w:r w:rsidRPr="0071234F">
        <w:rPr>
          <w:spacing w:val="-4"/>
        </w:rPr>
        <w:t xml:space="preserve"> </w:t>
      </w:r>
      <w:r w:rsidRPr="0071234F">
        <w:t>il</w:t>
      </w:r>
      <w:r w:rsidRPr="0071234F">
        <w:rPr>
          <w:spacing w:val="-5"/>
        </w:rPr>
        <w:t xml:space="preserve"> </w:t>
      </w:r>
      <w:r w:rsidRPr="0071234F">
        <w:t>bene</w:t>
      </w:r>
      <w:r w:rsidRPr="0071234F">
        <w:rPr>
          <w:spacing w:val="-4"/>
        </w:rPr>
        <w:t xml:space="preserve"> </w:t>
      </w:r>
      <w:r w:rsidRPr="0071234F">
        <w:t>e</w:t>
      </w:r>
      <w:r w:rsidRPr="0071234F">
        <w:rPr>
          <w:spacing w:val="-5"/>
        </w:rPr>
        <w:t xml:space="preserve"> </w:t>
      </w:r>
      <w:r w:rsidRPr="0071234F">
        <w:t>a</w:t>
      </w:r>
      <w:r w:rsidRPr="0071234F">
        <w:rPr>
          <w:spacing w:val="-4"/>
        </w:rPr>
        <w:t xml:space="preserve"> </w:t>
      </w:r>
      <w:r w:rsidRPr="0071234F">
        <w:t>conservarlo</w:t>
      </w:r>
      <w:r w:rsidRPr="0071234F">
        <w:rPr>
          <w:spacing w:val="-6"/>
        </w:rPr>
        <w:t xml:space="preserve"> </w:t>
      </w:r>
      <w:r w:rsidRPr="0071234F">
        <w:t>con</w:t>
      </w:r>
      <w:r w:rsidRPr="0071234F">
        <w:rPr>
          <w:spacing w:val="-4"/>
        </w:rPr>
        <w:t xml:space="preserve"> </w:t>
      </w:r>
      <w:r w:rsidRPr="0071234F">
        <w:t>la</w:t>
      </w:r>
      <w:r w:rsidRPr="0071234F">
        <w:rPr>
          <w:spacing w:val="-5"/>
        </w:rPr>
        <w:t xml:space="preserve"> </w:t>
      </w:r>
      <w:r w:rsidRPr="0071234F">
        <w:t>diligenza</w:t>
      </w:r>
      <w:r w:rsidRPr="0071234F">
        <w:rPr>
          <w:spacing w:val="-4"/>
        </w:rPr>
        <w:t xml:space="preserve"> </w:t>
      </w:r>
      <w:r w:rsidRPr="0071234F">
        <w:t>del</w:t>
      </w:r>
      <w:r w:rsidRPr="0071234F">
        <w:rPr>
          <w:spacing w:val="-7"/>
        </w:rPr>
        <w:t xml:space="preserve"> </w:t>
      </w:r>
      <w:r w:rsidRPr="0071234F">
        <w:t>buon</w:t>
      </w:r>
      <w:r w:rsidRPr="0071234F">
        <w:rPr>
          <w:spacing w:val="-4"/>
        </w:rPr>
        <w:t xml:space="preserve"> </w:t>
      </w:r>
      <w:r w:rsidRPr="0071234F">
        <w:t>padre</w:t>
      </w:r>
      <w:r w:rsidRPr="0071234F">
        <w:rPr>
          <w:spacing w:val="-3"/>
        </w:rPr>
        <w:t xml:space="preserve"> </w:t>
      </w:r>
      <w:r w:rsidRPr="0071234F">
        <w:t>di</w:t>
      </w:r>
      <w:r w:rsidRPr="0071234F">
        <w:rPr>
          <w:spacing w:val="-7"/>
        </w:rPr>
        <w:t xml:space="preserve"> </w:t>
      </w:r>
      <w:r w:rsidRPr="0071234F">
        <w:rPr>
          <w:spacing w:val="-2"/>
        </w:rPr>
        <w:t>famiglia;</w:t>
      </w:r>
    </w:p>
    <w:p w14:paraId="756B4DF4" w14:textId="77777777" w:rsidR="007D1FA7" w:rsidRPr="0071234F" w:rsidRDefault="00000000" w:rsidP="0071234F">
      <w:pPr>
        <w:pStyle w:val="Paragrafoelenco"/>
        <w:numPr>
          <w:ilvl w:val="0"/>
          <w:numId w:val="1"/>
        </w:numPr>
        <w:tabs>
          <w:tab w:val="left" w:pos="450"/>
        </w:tabs>
        <w:spacing w:before="120"/>
        <w:ind w:left="216" w:firstLine="0"/>
        <w:jc w:val="both"/>
      </w:pPr>
      <w:r w:rsidRPr="0071234F">
        <w:lastRenderedPageBreak/>
        <w:t>utilizzare</w:t>
      </w:r>
      <w:r w:rsidRPr="0071234F">
        <w:rPr>
          <w:spacing w:val="-5"/>
        </w:rPr>
        <w:t xml:space="preserve"> </w:t>
      </w:r>
      <w:r w:rsidRPr="0071234F">
        <w:t>il</w:t>
      </w:r>
      <w:r w:rsidRPr="0071234F">
        <w:rPr>
          <w:spacing w:val="-5"/>
        </w:rPr>
        <w:t xml:space="preserve"> </w:t>
      </w:r>
      <w:r w:rsidRPr="0071234F">
        <w:t>bene</w:t>
      </w:r>
      <w:r w:rsidRPr="0071234F">
        <w:rPr>
          <w:spacing w:val="-5"/>
        </w:rPr>
        <w:t xml:space="preserve"> </w:t>
      </w:r>
      <w:r w:rsidRPr="0071234F">
        <w:t>muniti</w:t>
      </w:r>
      <w:r w:rsidRPr="0071234F">
        <w:rPr>
          <w:spacing w:val="-5"/>
        </w:rPr>
        <w:t xml:space="preserve"> </w:t>
      </w:r>
      <w:r w:rsidRPr="0071234F">
        <w:t>di</w:t>
      </w:r>
      <w:r w:rsidRPr="0071234F">
        <w:rPr>
          <w:spacing w:val="-7"/>
        </w:rPr>
        <w:t xml:space="preserve"> </w:t>
      </w:r>
      <w:r w:rsidRPr="0071234F">
        <w:t>dispositivi</w:t>
      </w:r>
      <w:r w:rsidRPr="0071234F">
        <w:rPr>
          <w:spacing w:val="-7"/>
        </w:rPr>
        <w:t xml:space="preserve"> </w:t>
      </w:r>
      <w:r w:rsidRPr="0071234F">
        <w:t>di</w:t>
      </w:r>
      <w:r w:rsidRPr="0071234F">
        <w:rPr>
          <w:spacing w:val="-7"/>
        </w:rPr>
        <w:t xml:space="preserve"> </w:t>
      </w:r>
      <w:r w:rsidRPr="0071234F">
        <w:t>protezione</w:t>
      </w:r>
      <w:r w:rsidRPr="0071234F">
        <w:rPr>
          <w:spacing w:val="-4"/>
        </w:rPr>
        <w:t xml:space="preserve"> </w:t>
      </w:r>
      <w:r w:rsidRPr="0071234F">
        <w:t>individuale</w:t>
      </w:r>
      <w:r w:rsidRPr="0071234F">
        <w:rPr>
          <w:spacing w:val="-6"/>
        </w:rPr>
        <w:t xml:space="preserve"> </w:t>
      </w:r>
      <w:r w:rsidRPr="0071234F">
        <w:t>(in</w:t>
      </w:r>
      <w:r w:rsidRPr="0071234F">
        <w:rPr>
          <w:spacing w:val="-6"/>
        </w:rPr>
        <w:t xml:space="preserve"> </w:t>
      </w:r>
      <w:r w:rsidRPr="0071234F">
        <w:t>ogni</w:t>
      </w:r>
      <w:r w:rsidRPr="0071234F">
        <w:rPr>
          <w:spacing w:val="-5"/>
        </w:rPr>
        <w:t xml:space="preserve"> </w:t>
      </w:r>
      <w:r w:rsidRPr="0071234F">
        <w:t>caso</w:t>
      </w:r>
      <w:r w:rsidRPr="0071234F">
        <w:rPr>
          <w:spacing w:val="-5"/>
        </w:rPr>
        <w:t xml:space="preserve"> </w:t>
      </w:r>
      <w:r w:rsidRPr="0071234F">
        <w:t>guanti</w:t>
      </w:r>
      <w:r w:rsidRPr="0071234F">
        <w:rPr>
          <w:spacing w:val="-5"/>
        </w:rPr>
        <w:t xml:space="preserve"> </w:t>
      </w:r>
      <w:r w:rsidRPr="0071234F">
        <w:t>e</w:t>
      </w:r>
      <w:r w:rsidRPr="0071234F">
        <w:rPr>
          <w:spacing w:val="-5"/>
        </w:rPr>
        <w:t xml:space="preserve"> </w:t>
      </w:r>
      <w:r w:rsidRPr="0071234F">
        <w:rPr>
          <w:spacing w:val="-2"/>
        </w:rPr>
        <w:t>mascherina);</w:t>
      </w:r>
    </w:p>
    <w:p w14:paraId="309A75C3" w14:textId="77777777" w:rsidR="007D1FA7" w:rsidRPr="0071234F" w:rsidRDefault="00000000" w:rsidP="0071234F">
      <w:pPr>
        <w:pStyle w:val="Paragrafoelenco"/>
        <w:numPr>
          <w:ilvl w:val="0"/>
          <w:numId w:val="1"/>
        </w:numPr>
        <w:tabs>
          <w:tab w:val="left" w:pos="488"/>
        </w:tabs>
        <w:spacing w:before="121"/>
        <w:ind w:left="216" w:right="214" w:firstLine="0"/>
        <w:jc w:val="both"/>
      </w:pPr>
      <w:r w:rsidRPr="0071234F">
        <w:t>utilizzare il bene esclusivamente per gli scopi propri del medesimo e con le modalità indicate nel manuale d'uso;</w:t>
      </w:r>
    </w:p>
    <w:p w14:paraId="30A497E0" w14:textId="77777777" w:rsidR="007D1FA7" w:rsidRPr="0071234F" w:rsidRDefault="00000000" w:rsidP="0071234F">
      <w:pPr>
        <w:pStyle w:val="Paragrafoelenco"/>
        <w:numPr>
          <w:ilvl w:val="0"/>
          <w:numId w:val="1"/>
        </w:numPr>
        <w:tabs>
          <w:tab w:val="left" w:pos="477"/>
        </w:tabs>
        <w:spacing w:before="118"/>
        <w:ind w:left="216" w:right="210" w:firstLine="0"/>
        <w:jc w:val="both"/>
      </w:pPr>
      <w:r w:rsidRPr="0071234F">
        <w:t>restituire il bene alla scadenza del contatto nel medesimo stato in cui lo ha ricevuto, previa accurata pulizia finale e sanificazione (usare etanolo al 70% dopo pulizia con un detergente neutro) prestando la massima attenzione a non danneggiare lo strumento con i prodotti di pulizia ed al rispetto Circolare del Ministero</w:t>
      </w:r>
      <w:r w:rsidRPr="0071234F">
        <w:rPr>
          <w:spacing w:val="-1"/>
        </w:rPr>
        <w:t xml:space="preserve"> </w:t>
      </w:r>
      <w:r w:rsidRPr="0071234F">
        <w:t>della Salute</w:t>
      </w:r>
      <w:r w:rsidRPr="0071234F">
        <w:rPr>
          <w:spacing w:val="-1"/>
        </w:rPr>
        <w:t xml:space="preserve"> </w:t>
      </w:r>
      <w:r w:rsidRPr="0071234F">
        <w:t>n.5443</w:t>
      </w:r>
      <w:r w:rsidRPr="0071234F">
        <w:rPr>
          <w:spacing w:val="-1"/>
        </w:rPr>
        <w:t xml:space="preserve"> </w:t>
      </w:r>
      <w:r w:rsidRPr="0071234F">
        <w:t>del</w:t>
      </w:r>
      <w:r w:rsidRPr="0071234F">
        <w:rPr>
          <w:spacing w:val="-2"/>
        </w:rPr>
        <w:t xml:space="preserve"> </w:t>
      </w:r>
      <w:r w:rsidRPr="0071234F">
        <w:t>22/02/2020 par.</w:t>
      </w:r>
      <w:r w:rsidRPr="0071234F">
        <w:rPr>
          <w:spacing w:val="-1"/>
        </w:rPr>
        <w:t xml:space="preserve"> </w:t>
      </w:r>
      <w:r w:rsidRPr="0071234F">
        <w:t>“Pulizia</w:t>
      </w:r>
      <w:r w:rsidRPr="0071234F">
        <w:rPr>
          <w:spacing w:val="-1"/>
        </w:rPr>
        <w:t xml:space="preserve"> </w:t>
      </w:r>
      <w:r w:rsidRPr="0071234F">
        <w:t>ambienti</w:t>
      </w:r>
      <w:r w:rsidRPr="0071234F">
        <w:rPr>
          <w:spacing w:val="-2"/>
        </w:rPr>
        <w:t xml:space="preserve"> </w:t>
      </w:r>
      <w:r w:rsidRPr="0071234F">
        <w:t>non</w:t>
      </w:r>
      <w:r w:rsidRPr="0071234F">
        <w:rPr>
          <w:spacing w:val="-1"/>
        </w:rPr>
        <w:t xml:space="preserve"> </w:t>
      </w:r>
      <w:r w:rsidRPr="0071234F">
        <w:t>sanitari” e indicazioni</w:t>
      </w:r>
      <w:r w:rsidRPr="0071234F">
        <w:rPr>
          <w:spacing w:val="-2"/>
        </w:rPr>
        <w:t xml:space="preserve"> </w:t>
      </w:r>
      <w:r w:rsidRPr="0071234F">
        <w:t>della</w:t>
      </w:r>
      <w:r w:rsidRPr="0071234F">
        <w:rPr>
          <w:spacing w:val="-1"/>
        </w:rPr>
        <w:t xml:space="preserve"> </w:t>
      </w:r>
      <w:r w:rsidRPr="0071234F">
        <w:t>Regione FVG del 5 marzo 2020;</w:t>
      </w:r>
    </w:p>
    <w:p w14:paraId="356344A4" w14:textId="77777777" w:rsidR="007D1FA7" w:rsidRPr="0071234F" w:rsidRDefault="00000000" w:rsidP="0071234F">
      <w:pPr>
        <w:pStyle w:val="Paragrafoelenco"/>
        <w:numPr>
          <w:ilvl w:val="0"/>
          <w:numId w:val="1"/>
        </w:numPr>
        <w:tabs>
          <w:tab w:val="left" w:pos="450"/>
        </w:tabs>
        <w:spacing w:before="122"/>
        <w:ind w:left="216" w:firstLine="0"/>
        <w:jc w:val="both"/>
      </w:pPr>
      <w:r w:rsidRPr="0071234F">
        <w:t>corrispondere</w:t>
      </w:r>
      <w:r w:rsidRPr="0071234F">
        <w:rPr>
          <w:spacing w:val="-8"/>
        </w:rPr>
        <w:t xml:space="preserve"> </w:t>
      </w:r>
      <w:r w:rsidRPr="0071234F">
        <w:t>il</w:t>
      </w:r>
      <w:r w:rsidRPr="0071234F">
        <w:rPr>
          <w:spacing w:val="-6"/>
        </w:rPr>
        <w:t xml:space="preserve"> </w:t>
      </w:r>
      <w:r w:rsidRPr="0071234F">
        <w:t>diritto</w:t>
      </w:r>
      <w:r w:rsidRPr="0071234F">
        <w:rPr>
          <w:spacing w:val="-7"/>
        </w:rPr>
        <w:t xml:space="preserve"> </w:t>
      </w:r>
      <w:r w:rsidRPr="0071234F">
        <w:t>di</w:t>
      </w:r>
      <w:r w:rsidRPr="0071234F">
        <w:rPr>
          <w:spacing w:val="-7"/>
        </w:rPr>
        <w:t xml:space="preserve"> </w:t>
      </w:r>
      <w:r w:rsidRPr="0071234F">
        <w:t>utilizzo</w:t>
      </w:r>
      <w:r w:rsidRPr="0071234F">
        <w:rPr>
          <w:spacing w:val="-7"/>
        </w:rPr>
        <w:t xml:space="preserve"> </w:t>
      </w:r>
      <w:r w:rsidRPr="0071234F">
        <w:t>convenuto</w:t>
      </w:r>
      <w:r w:rsidRPr="0071234F">
        <w:rPr>
          <w:spacing w:val="-6"/>
        </w:rPr>
        <w:t xml:space="preserve"> </w:t>
      </w:r>
      <w:r w:rsidRPr="0071234F">
        <w:t>nei</w:t>
      </w:r>
      <w:r w:rsidRPr="0071234F">
        <w:rPr>
          <w:spacing w:val="-8"/>
        </w:rPr>
        <w:t xml:space="preserve"> </w:t>
      </w:r>
      <w:r w:rsidRPr="0071234F">
        <w:t>termini</w:t>
      </w:r>
      <w:r w:rsidRPr="0071234F">
        <w:rPr>
          <w:spacing w:val="-8"/>
        </w:rPr>
        <w:t xml:space="preserve"> </w:t>
      </w:r>
      <w:r w:rsidRPr="0071234F">
        <w:rPr>
          <w:spacing w:val="-2"/>
        </w:rPr>
        <w:t>pattuiti.</w:t>
      </w:r>
    </w:p>
    <w:p w14:paraId="3C4D205E" w14:textId="77777777" w:rsidR="007D1FA7" w:rsidRPr="0071234F" w:rsidRDefault="007D1FA7" w:rsidP="0071234F">
      <w:pPr>
        <w:pStyle w:val="Corpotesto"/>
        <w:ind w:left="216"/>
        <w:rPr>
          <w:sz w:val="22"/>
          <w:szCs w:val="22"/>
        </w:rPr>
      </w:pPr>
    </w:p>
    <w:p w14:paraId="75DF995A" w14:textId="77777777" w:rsidR="007D1FA7" w:rsidRPr="0071234F" w:rsidRDefault="007D1FA7" w:rsidP="0071234F">
      <w:pPr>
        <w:pStyle w:val="Corpotesto"/>
        <w:spacing w:before="8"/>
        <w:ind w:left="216"/>
        <w:rPr>
          <w:sz w:val="22"/>
          <w:szCs w:val="22"/>
        </w:rPr>
      </w:pPr>
    </w:p>
    <w:p w14:paraId="1E0AFE6B" w14:textId="77777777" w:rsidR="007D1FA7" w:rsidRPr="0071234F" w:rsidRDefault="00000000" w:rsidP="0071234F">
      <w:pPr>
        <w:pStyle w:val="Corpotesto"/>
        <w:spacing w:before="1"/>
        <w:ind w:left="216"/>
        <w:jc w:val="both"/>
        <w:rPr>
          <w:sz w:val="22"/>
          <w:szCs w:val="22"/>
        </w:rPr>
      </w:pPr>
      <w:r w:rsidRPr="0071234F">
        <w:rPr>
          <w:sz w:val="22"/>
          <w:szCs w:val="22"/>
        </w:rPr>
        <w:t>Art.</w:t>
      </w:r>
      <w:r w:rsidRPr="0071234F">
        <w:rPr>
          <w:spacing w:val="-7"/>
          <w:sz w:val="22"/>
          <w:szCs w:val="22"/>
        </w:rPr>
        <w:t xml:space="preserve"> </w:t>
      </w:r>
      <w:r w:rsidRPr="0071234F">
        <w:rPr>
          <w:sz w:val="22"/>
          <w:szCs w:val="22"/>
        </w:rPr>
        <w:t>3</w:t>
      </w:r>
      <w:r w:rsidRPr="0071234F">
        <w:rPr>
          <w:spacing w:val="-5"/>
          <w:sz w:val="22"/>
          <w:szCs w:val="22"/>
        </w:rPr>
        <w:t xml:space="preserve"> </w:t>
      </w:r>
      <w:r w:rsidRPr="0071234F">
        <w:rPr>
          <w:sz w:val="22"/>
          <w:szCs w:val="22"/>
        </w:rPr>
        <w:t>–</w:t>
      </w:r>
      <w:r w:rsidRPr="0071234F">
        <w:rPr>
          <w:spacing w:val="-6"/>
          <w:sz w:val="22"/>
          <w:szCs w:val="22"/>
        </w:rPr>
        <w:t xml:space="preserve"> </w:t>
      </w:r>
      <w:r w:rsidRPr="0071234F">
        <w:rPr>
          <w:sz w:val="22"/>
          <w:szCs w:val="22"/>
        </w:rPr>
        <w:t>Responsabilità</w:t>
      </w:r>
      <w:r w:rsidRPr="0071234F">
        <w:rPr>
          <w:spacing w:val="-5"/>
          <w:sz w:val="22"/>
          <w:szCs w:val="22"/>
        </w:rPr>
        <w:t xml:space="preserve"> </w:t>
      </w:r>
      <w:r w:rsidRPr="0071234F">
        <w:rPr>
          <w:spacing w:val="-2"/>
          <w:sz w:val="22"/>
          <w:szCs w:val="22"/>
        </w:rPr>
        <w:t>dell'utilizzatore</w:t>
      </w:r>
    </w:p>
    <w:p w14:paraId="26CF17EE" w14:textId="77777777" w:rsidR="007D1FA7" w:rsidRPr="0071234F" w:rsidRDefault="00000000" w:rsidP="0071234F">
      <w:pPr>
        <w:pStyle w:val="Corpotesto"/>
        <w:spacing w:before="120"/>
        <w:ind w:left="216" w:right="210"/>
        <w:jc w:val="both"/>
        <w:rPr>
          <w:sz w:val="22"/>
          <w:szCs w:val="22"/>
        </w:rPr>
      </w:pPr>
      <w:r w:rsidRPr="0071234F">
        <w:rPr>
          <w:sz w:val="22"/>
          <w:szCs w:val="22"/>
        </w:rPr>
        <w:t>L'utilizzatore è responsabile della custodia del bene e per i danni provocati a terzi per uso improprio. L'utilizzatore non potrà in alcun modo apportare variazioni, alterazioni o qualsiasi altro tipo di modifica al bene. Nelle ipotesi di danneggiamento o distruzione del bene a causa di un uso non corretto del bene, l'utilizzatore dovrà corrispondere all’Ordine degli Ingegneri i costi relativi alla riparazione o al riacquisto del bene medesimo.</w:t>
      </w:r>
    </w:p>
    <w:p w14:paraId="2FB73A44" w14:textId="77777777" w:rsidR="007D1FA7" w:rsidRPr="0071234F" w:rsidRDefault="00000000" w:rsidP="0071234F">
      <w:pPr>
        <w:pStyle w:val="Corpotesto"/>
        <w:spacing w:before="67"/>
        <w:ind w:left="216"/>
        <w:rPr>
          <w:sz w:val="22"/>
          <w:szCs w:val="22"/>
        </w:rPr>
      </w:pPr>
      <w:r w:rsidRPr="0071234F">
        <w:rPr>
          <w:sz w:val="22"/>
          <w:szCs w:val="22"/>
        </w:rPr>
        <w:t>Art.</w:t>
      </w:r>
      <w:r w:rsidRPr="0071234F">
        <w:rPr>
          <w:spacing w:val="-4"/>
          <w:sz w:val="22"/>
          <w:szCs w:val="22"/>
        </w:rPr>
        <w:t xml:space="preserve"> </w:t>
      </w:r>
      <w:r w:rsidRPr="0071234F">
        <w:rPr>
          <w:sz w:val="22"/>
          <w:szCs w:val="22"/>
        </w:rPr>
        <w:t>5</w:t>
      </w:r>
      <w:r w:rsidRPr="0071234F">
        <w:rPr>
          <w:spacing w:val="-2"/>
          <w:sz w:val="22"/>
          <w:szCs w:val="22"/>
        </w:rPr>
        <w:t xml:space="preserve"> </w:t>
      </w:r>
      <w:r w:rsidRPr="0071234F">
        <w:rPr>
          <w:sz w:val="22"/>
          <w:szCs w:val="22"/>
        </w:rPr>
        <w:t>–</w:t>
      </w:r>
      <w:r w:rsidRPr="0071234F">
        <w:rPr>
          <w:spacing w:val="-3"/>
          <w:sz w:val="22"/>
          <w:szCs w:val="22"/>
        </w:rPr>
        <w:t xml:space="preserve"> </w:t>
      </w:r>
      <w:r w:rsidRPr="0071234F">
        <w:rPr>
          <w:sz w:val="22"/>
          <w:szCs w:val="22"/>
        </w:rPr>
        <w:t>Diritti</w:t>
      </w:r>
      <w:r w:rsidRPr="0071234F">
        <w:rPr>
          <w:spacing w:val="-4"/>
          <w:sz w:val="22"/>
          <w:szCs w:val="22"/>
        </w:rPr>
        <w:t xml:space="preserve"> </w:t>
      </w:r>
      <w:r w:rsidRPr="0071234F">
        <w:rPr>
          <w:sz w:val="22"/>
          <w:szCs w:val="22"/>
        </w:rPr>
        <w:t>di</w:t>
      </w:r>
      <w:r w:rsidRPr="0071234F">
        <w:rPr>
          <w:spacing w:val="-5"/>
          <w:sz w:val="22"/>
          <w:szCs w:val="22"/>
        </w:rPr>
        <w:t xml:space="preserve"> </w:t>
      </w:r>
      <w:r w:rsidRPr="0071234F">
        <w:rPr>
          <w:spacing w:val="-2"/>
          <w:sz w:val="22"/>
          <w:szCs w:val="22"/>
        </w:rPr>
        <w:t>utilizzo</w:t>
      </w:r>
    </w:p>
    <w:p w14:paraId="234309D0" w14:textId="77777777" w:rsidR="007D1FA7" w:rsidRPr="0071234F" w:rsidRDefault="00000000" w:rsidP="0071234F">
      <w:pPr>
        <w:pStyle w:val="Corpotesto"/>
        <w:spacing w:before="118"/>
        <w:ind w:left="216" w:right="59"/>
        <w:rPr>
          <w:sz w:val="22"/>
          <w:szCs w:val="22"/>
        </w:rPr>
      </w:pPr>
      <w:r w:rsidRPr="0071234F">
        <w:rPr>
          <w:sz w:val="22"/>
          <w:szCs w:val="22"/>
        </w:rPr>
        <w:t>L’utilizzo del bene è gratuito per un massimo di 5 giorni consecutivi. A partire dal 6° giorno verrà applicata una penale pari ad € 50,00 al giorno, da pagare al momento della restituzione del bene stesso.</w:t>
      </w:r>
    </w:p>
    <w:p w14:paraId="5DDC327F" w14:textId="77777777" w:rsidR="007D1FA7" w:rsidRPr="0071234F" w:rsidRDefault="007D1FA7" w:rsidP="0071234F">
      <w:pPr>
        <w:pStyle w:val="Corpotesto"/>
        <w:ind w:left="216"/>
        <w:rPr>
          <w:sz w:val="22"/>
          <w:szCs w:val="22"/>
        </w:rPr>
      </w:pPr>
    </w:p>
    <w:p w14:paraId="638A2C58" w14:textId="77777777" w:rsidR="007D1FA7" w:rsidRPr="0071234F" w:rsidRDefault="007D1FA7" w:rsidP="0071234F">
      <w:pPr>
        <w:pStyle w:val="Corpotesto"/>
        <w:ind w:left="216"/>
        <w:rPr>
          <w:sz w:val="22"/>
          <w:szCs w:val="22"/>
        </w:rPr>
      </w:pPr>
    </w:p>
    <w:p w14:paraId="46D40FA0" w14:textId="77777777" w:rsidR="007D1FA7" w:rsidRPr="0071234F" w:rsidRDefault="00000000" w:rsidP="0071234F">
      <w:pPr>
        <w:pStyle w:val="Corpotesto"/>
        <w:ind w:left="216"/>
        <w:rPr>
          <w:sz w:val="22"/>
          <w:szCs w:val="22"/>
        </w:rPr>
      </w:pPr>
      <w:r w:rsidRPr="0071234F">
        <w:rPr>
          <w:sz w:val="22"/>
          <w:szCs w:val="22"/>
        </w:rPr>
        <w:t>Art.</w:t>
      </w:r>
      <w:r w:rsidRPr="0071234F">
        <w:rPr>
          <w:spacing w:val="-5"/>
          <w:sz w:val="22"/>
          <w:szCs w:val="22"/>
        </w:rPr>
        <w:t xml:space="preserve"> </w:t>
      </w:r>
      <w:r w:rsidRPr="0071234F">
        <w:rPr>
          <w:sz w:val="22"/>
          <w:szCs w:val="22"/>
        </w:rPr>
        <w:t>6</w:t>
      </w:r>
      <w:r w:rsidRPr="0071234F">
        <w:rPr>
          <w:spacing w:val="-2"/>
          <w:sz w:val="22"/>
          <w:szCs w:val="22"/>
        </w:rPr>
        <w:t xml:space="preserve"> </w:t>
      </w:r>
      <w:r w:rsidRPr="0071234F">
        <w:rPr>
          <w:sz w:val="22"/>
          <w:szCs w:val="22"/>
        </w:rPr>
        <w:t>–</w:t>
      </w:r>
      <w:r w:rsidRPr="0071234F">
        <w:rPr>
          <w:spacing w:val="-4"/>
          <w:sz w:val="22"/>
          <w:szCs w:val="22"/>
        </w:rPr>
        <w:t xml:space="preserve"> </w:t>
      </w:r>
      <w:r w:rsidRPr="0071234F">
        <w:rPr>
          <w:sz w:val="22"/>
          <w:szCs w:val="22"/>
        </w:rPr>
        <w:t>Consegna</w:t>
      </w:r>
      <w:r w:rsidRPr="0071234F">
        <w:rPr>
          <w:spacing w:val="-4"/>
          <w:sz w:val="22"/>
          <w:szCs w:val="22"/>
        </w:rPr>
        <w:t xml:space="preserve"> </w:t>
      </w:r>
      <w:r w:rsidRPr="0071234F">
        <w:rPr>
          <w:sz w:val="22"/>
          <w:szCs w:val="22"/>
        </w:rPr>
        <w:t>del</w:t>
      </w:r>
      <w:r w:rsidRPr="0071234F">
        <w:rPr>
          <w:spacing w:val="-4"/>
          <w:sz w:val="22"/>
          <w:szCs w:val="22"/>
        </w:rPr>
        <w:t xml:space="preserve"> bene</w:t>
      </w:r>
    </w:p>
    <w:p w14:paraId="506836EE" w14:textId="77777777" w:rsidR="007D1FA7" w:rsidRPr="0071234F" w:rsidRDefault="00000000" w:rsidP="0071234F">
      <w:pPr>
        <w:pStyle w:val="Corpotesto"/>
        <w:spacing w:before="121"/>
        <w:ind w:left="216"/>
        <w:rPr>
          <w:sz w:val="22"/>
          <w:szCs w:val="22"/>
        </w:rPr>
      </w:pPr>
      <w:r w:rsidRPr="0071234F">
        <w:rPr>
          <w:sz w:val="22"/>
          <w:szCs w:val="22"/>
        </w:rPr>
        <w:t>La consegna del bene da parte dell’Ordine degli Ingegneri avverrà presso la sede dell’Ordine, luogo in cui l’utilizzatore di impegna a riconsegnare il bene alla scadenza stabilita.</w:t>
      </w:r>
    </w:p>
    <w:p w14:paraId="49101F14" w14:textId="77777777" w:rsidR="007D1FA7" w:rsidRPr="0071234F" w:rsidRDefault="007D1FA7" w:rsidP="0071234F">
      <w:pPr>
        <w:pStyle w:val="Corpotesto"/>
        <w:ind w:left="216"/>
        <w:rPr>
          <w:sz w:val="22"/>
          <w:szCs w:val="22"/>
        </w:rPr>
      </w:pPr>
    </w:p>
    <w:p w14:paraId="0A851B36" w14:textId="77777777" w:rsidR="007D1FA7" w:rsidRPr="0071234F" w:rsidRDefault="007D1FA7" w:rsidP="0071234F">
      <w:pPr>
        <w:pStyle w:val="Corpotesto"/>
        <w:spacing w:before="8"/>
        <w:ind w:left="216"/>
        <w:rPr>
          <w:sz w:val="22"/>
          <w:szCs w:val="22"/>
        </w:rPr>
      </w:pPr>
    </w:p>
    <w:p w14:paraId="2F718B09" w14:textId="77777777" w:rsidR="007D1FA7" w:rsidRPr="0071234F" w:rsidRDefault="00000000" w:rsidP="0071234F">
      <w:pPr>
        <w:pStyle w:val="Corpotesto"/>
        <w:ind w:left="216"/>
        <w:rPr>
          <w:sz w:val="22"/>
          <w:szCs w:val="22"/>
        </w:rPr>
      </w:pPr>
      <w:r w:rsidRPr="0071234F">
        <w:rPr>
          <w:sz w:val="22"/>
          <w:szCs w:val="22"/>
        </w:rPr>
        <w:t>Art.</w:t>
      </w:r>
      <w:r w:rsidRPr="0071234F">
        <w:rPr>
          <w:spacing w:val="-4"/>
          <w:sz w:val="22"/>
          <w:szCs w:val="22"/>
        </w:rPr>
        <w:t xml:space="preserve"> </w:t>
      </w:r>
      <w:r w:rsidRPr="0071234F">
        <w:rPr>
          <w:sz w:val="22"/>
          <w:szCs w:val="22"/>
        </w:rPr>
        <w:t>7</w:t>
      </w:r>
      <w:r w:rsidRPr="0071234F">
        <w:rPr>
          <w:spacing w:val="-2"/>
          <w:sz w:val="22"/>
          <w:szCs w:val="22"/>
        </w:rPr>
        <w:t xml:space="preserve"> </w:t>
      </w:r>
      <w:r w:rsidRPr="0071234F">
        <w:rPr>
          <w:sz w:val="22"/>
          <w:szCs w:val="22"/>
        </w:rPr>
        <w:t>–</w:t>
      </w:r>
      <w:r w:rsidRPr="0071234F">
        <w:rPr>
          <w:spacing w:val="-3"/>
          <w:sz w:val="22"/>
          <w:szCs w:val="22"/>
        </w:rPr>
        <w:t xml:space="preserve"> </w:t>
      </w:r>
      <w:r w:rsidRPr="0071234F">
        <w:rPr>
          <w:sz w:val="22"/>
          <w:szCs w:val="22"/>
        </w:rPr>
        <w:t>Durata</w:t>
      </w:r>
      <w:r w:rsidRPr="0071234F">
        <w:rPr>
          <w:spacing w:val="-4"/>
          <w:sz w:val="22"/>
          <w:szCs w:val="22"/>
        </w:rPr>
        <w:t xml:space="preserve"> </w:t>
      </w:r>
      <w:r w:rsidRPr="0071234F">
        <w:rPr>
          <w:sz w:val="22"/>
          <w:szCs w:val="22"/>
        </w:rPr>
        <w:t>di</w:t>
      </w:r>
      <w:r w:rsidRPr="0071234F">
        <w:rPr>
          <w:spacing w:val="-4"/>
          <w:sz w:val="22"/>
          <w:szCs w:val="22"/>
        </w:rPr>
        <w:t xml:space="preserve"> </w:t>
      </w:r>
      <w:r w:rsidRPr="0071234F">
        <w:rPr>
          <w:spacing w:val="-2"/>
          <w:sz w:val="22"/>
          <w:szCs w:val="22"/>
        </w:rPr>
        <w:t>utilizzo</w:t>
      </w:r>
    </w:p>
    <w:p w14:paraId="31EF9663" w14:textId="77777777" w:rsidR="007D1FA7" w:rsidRPr="0071234F" w:rsidRDefault="007D1FA7" w:rsidP="0071234F">
      <w:pPr>
        <w:pStyle w:val="Corpotesto"/>
        <w:ind w:left="216"/>
        <w:rPr>
          <w:sz w:val="22"/>
          <w:szCs w:val="22"/>
        </w:rPr>
      </w:pPr>
    </w:p>
    <w:p w14:paraId="0EA50551" w14:textId="77777777" w:rsidR="007D1FA7" w:rsidRPr="0071234F" w:rsidRDefault="00000000" w:rsidP="0071234F">
      <w:pPr>
        <w:pStyle w:val="Corpotesto"/>
        <w:ind w:left="216"/>
        <w:rPr>
          <w:sz w:val="22"/>
          <w:szCs w:val="22"/>
        </w:rPr>
      </w:pPr>
      <w:r w:rsidRPr="0071234F">
        <w:rPr>
          <w:sz w:val="22"/>
          <w:szCs w:val="22"/>
        </w:rPr>
        <w:t>Le</w:t>
      </w:r>
      <w:r w:rsidRPr="0071234F">
        <w:rPr>
          <w:spacing w:val="-7"/>
          <w:sz w:val="22"/>
          <w:szCs w:val="22"/>
        </w:rPr>
        <w:t xml:space="preserve"> </w:t>
      </w:r>
      <w:r w:rsidRPr="0071234F">
        <w:rPr>
          <w:sz w:val="22"/>
          <w:szCs w:val="22"/>
        </w:rPr>
        <w:t>parti</w:t>
      </w:r>
      <w:r w:rsidRPr="0071234F">
        <w:rPr>
          <w:spacing w:val="-7"/>
          <w:sz w:val="22"/>
          <w:szCs w:val="22"/>
        </w:rPr>
        <w:t xml:space="preserve"> </w:t>
      </w:r>
      <w:r w:rsidRPr="0071234F">
        <w:rPr>
          <w:sz w:val="22"/>
          <w:szCs w:val="22"/>
        </w:rPr>
        <w:t>stabiliscono</w:t>
      </w:r>
      <w:r w:rsidRPr="0071234F">
        <w:rPr>
          <w:spacing w:val="-6"/>
          <w:sz w:val="22"/>
          <w:szCs w:val="22"/>
        </w:rPr>
        <w:t xml:space="preserve"> </w:t>
      </w:r>
      <w:r w:rsidRPr="0071234F">
        <w:rPr>
          <w:sz w:val="22"/>
          <w:szCs w:val="22"/>
        </w:rPr>
        <w:t>che</w:t>
      </w:r>
      <w:r w:rsidRPr="0071234F">
        <w:rPr>
          <w:spacing w:val="-4"/>
          <w:sz w:val="22"/>
          <w:szCs w:val="22"/>
        </w:rPr>
        <w:t xml:space="preserve"> </w:t>
      </w:r>
      <w:r w:rsidRPr="0071234F">
        <w:rPr>
          <w:sz w:val="22"/>
          <w:szCs w:val="22"/>
        </w:rPr>
        <w:t>il</w:t>
      </w:r>
      <w:r w:rsidRPr="0071234F">
        <w:rPr>
          <w:spacing w:val="-5"/>
          <w:sz w:val="22"/>
          <w:szCs w:val="22"/>
        </w:rPr>
        <w:t xml:space="preserve"> </w:t>
      </w:r>
      <w:r w:rsidRPr="0071234F">
        <w:rPr>
          <w:sz w:val="22"/>
          <w:szCs w:val="22"/>
        </w:rPr>
        <w:t>presente</w:t>
      </w:r>
      <w:r w:rsidRPr="0071234F">
        <w:rPr>
          <w:spacing w:val="-6"/>
          <w:sz w:val="22"/>
          <w:szCs w:val="22"/>
        </w:rPr>
        <w:t xml:space="preserve"> </w:t>
      </w:r>
      <w:r w:rsidRPr="0071234F">
        <w:rPr>
          <w:sz w:val="22"/>
          <w:szCs w:val="22"/>
        </w:rPr>
        <w:t>contratto</w:t>
      </w:r>
      <w:r w:rsidRPr="0071234F">
        <w:rPr>
          <w:spacing w:val="-7"/>
          <w:sz w:val="22"/>
          <w:szCs w:val="22"/>
        </w:rPr>
        <w:t xml:space="preserve"> </w:t>
      </w:r>
      <w:r w:rsidRPr="0071234F">
        <w:rPr>
          <w:sz w:val="22"/>
          <w:szCs w:val="22"/>
        </w:rPr>
        <w:t>ha</w:t>
      </w:r>
      <w:r w:rsidRPr="0071234F">
        <w:rPr>
          <w:spacing w:val="-6"/>
          <w:sz w:val="22"/>
          <w:szCs w:val="22"/>
        </w:rPr>
        <w:t xml:space="preserve"> </w:t>
      </w:r>
      <w:r w:rsidRPr="0071234F">
        <w:rPr>
          <w:sz w:val="22"/>
          <w:szCs w:val="22"/>
        </w:rPr>
        <w:t>validità</w:t>
      </w:r>
      <w:r w:rsidRPr="0071234F">
        <w:rPr>
          <w:spacing w:val="-6"/>
          <w:sz w:val="22"/>
          <w:szCs w:val="22"/>
        </w:rPr>
        <w:t xml:space="preserve"> </w:t>
      </w:r>
      <w:r w:rsidRPr="0071234F">
        <w:rPr>
          <w:sz w:val="22"/>
          <w:szCs w:val="22"/>
        </w:rPr>
        <w:t>nelle</w:t>
      </w:r>
      <w:r w:rsidRPr="0071234F">
        <w:rPr>
          <w:spacing w:val="-6"/>
          <w:sz w:val="22"/>
          <w:szCs w:val="22"/>
        </w:rPr>
        <w:t xml:space="preserve"> </w:t>
      </w:r>
      <w:r w:rsidRPr="0071234F">
        <w:rPr>
          <w:sz w:val="22"/>
          <w:szCs w:val="22"/>
        </w:rPr>
        <w:t>seguenti</w:t>
      </w:r>
      <w:r w:rsidRPr="0071234F">
        <w:rPr>
          <w:spacing w:val="-7"/>
          <w:sz w:val="22"/>
          <w:szCs w:val="22"/>
        </w:rPr>
        <w:t xml:space="preserve"> </w:t>
      </w:r>
      <w:r w:rsidRPr="0071234F">
        <w:rPr>
          <w:spacing w:val="-2"/>
          <w:sz w:val="22"/>
          <w:szCs w:val="22"/>
        </w:rPr>
        <w:t>giornate:</w:t>
      </w:r>
    </w:p>
    <w:p w14:paraId="6BC9AB1F" w14:textId="77777777" w:rsidR="007D1FA7" w:rsidRPr="0071234F" w:rsidRDefault="00000000" w:rsidP="0071234F">
      <w:pPr>
        <w:pStyle w:val="Corpotesto"/>
        <w:spacing w:before="6"/>
        <w:ind w:left="216"/>
        <w:rPr>
          <w:sz w:val="22"/>
          <w:szCs w:val="22"/>
        </w:rPr>
      </w:pPr>
      <w:r w:rsidRPr="0071234F">
        <w:rPr>
          <w:sz w:val="22"/>
          <w:szCs w:val="22"/>
        </w:rPr>
        <w:pict w14:anchorId="1C822F4F">
          <v:shape id="docshape4" o:spid="_x0000_s1028" style="position:absolute;left:0;text-align:left;margin-left:63.85pt;margin-top:17.05pt;width:355.9pt;height:.1pt;z-index:-15727104;mso-wrap-distance-left:0;mso-wrap-distance-right:0;mso-position-horizontal-relative:page" coordorigin="1277,341" coordsize="7118,0" path="m1277,341r7117,e" filled="f" strokeweight=".22136mm">
            <v:path arrowok="t"/>
            <w10:wrap type="topAndBottom" anchorx="page"/>
          </v:shape>
        </w:pict>
      </w:r>
    </w:p>
    <w:p w14:paraId="32B6B508" w14:textId="77777777" w:rsidR="007D1FA7" w:rsidRPr="0071234F" w:rsidRDefault="007D1FA7" w:rsidP="0071234F">
      <w:pPr>
        <w:pStyle w:val="Corpotesto"/>
        <w:ind w:left="216"/>
        <w:rPr>
          <w:sz w:val="22"/>
          <w:szCs w:val="22"/>
        </w:rPr>
      </w:pPr>
    </w:p>
    <w:p w14:paraId="264BB59F" w14:textId="77777777" w:rsidR="007D1FA7" w:rsidRPr="0071234F" w:rsidRDefault="007D1FA7" w:rsidP="0071234F">
      <w:pPr>
        <w:pStyle w:val="Corpotesto"/>
        <w:spacing w:before="11"/>
        <w:ind w:left="216"/>
        <w:rPr>
          <w:sz w:val="22"/>
          <w:szCs w:val="22"/>
        </w:rPr>
      </w:pPr>
    </w:p>
    <w:p w14:paraId="418353B4" w14:textId="77777777" w:rsidR="007D1FA7" w:rsidRPr="0071234F" w:rsidRDefault="00000000" w:rsidP="0071234F">
      <w:pPr>
        <w:pStyle w:val="Corpotesto"/>
        <w:ind w:left="216"/>
        <w:jc w:val="both"/>
        <w:rPr>
          <w:sz w:val="22"/>
          <w:szCs w:val="22"/>
        </w:rPr>
      </w:pPr>
      <w:r w:rsidRPr="0071234F">
        <w:rPr>
          <w:sz w:val="22"/>
          <w:szCs w:val="22"/>
        </w:rPr>
        <w:t>Art.</w:t>
      </w:r>
      <w:r w:rsidRPr="0071234F">
        <w:rPr>
          <w:spacing w:val="-7"/>
          <w:sz w:val="22"/>
          <w:szCs w:val="22"/>
        </w:rPr>
        <w:t xml:space="preserve"> </w:t>
      </w:r>
      <w:r w:rsidRPr="0071234F">
        <w:rPr>
          <w:sz w:val="22"/>
          <w:szCs w:val="22"/>
        </w:rPr>
        <w:t>8</w:t>
      </w:r>
      <w:r w:rsidRPr="0071234F">
        <w:rPr>
          <w:spacing w:val="-3"/>
          <w:sz w:val="22"/>
          <w:szCs w:val="22"/>
        </w:rPr>
        <w:t xml:space="preserve"> </w:t>
      </w:r>
      <w:r w:rsidRPr="0071234F">
        <w:rPr>
          <w:sz w:val="22"/>
          <w:szCs w:val="22"/>
        </w:rPr>
        <w:t>–</w:t>
      </w:r>
      <w:r w:rsidRPr="0071234F">
        <w:rPr>
          <w:spacing w:val="-5"/>
          <w:sz w:val="22"/>
          <w:szCs w:val="22"/>
        </w:rPr>
        <w:t xml:space="preserve"> </w:t>
      </w:r>
      <w:r w:rsidRPr="0071234F">
        <w:rPr>
          <w:sz w:val="22"/>
          <w:szCs w:val="22"/>
        </w:rPr>
        <w:t>Mancato</w:t>
      </w:r>
      <w:r w:rsidRPr="0071234F">
        <w:rPr>
          <w:spacing w:val="-3"/>
          <w:sz w:val="22"/>
          <w:szCs w:val="22"/>
        </w:rPr>
        <w:t xml:space="preserve"> </w:t>
      </w:r>
      <w:r w:rsidRPr="0071234F">
        <w:rPr>
          <w:spacing w:val="-2"/>
          <w:sz w:val="22"/>
          <w:szCs w:val="22"/>
        </w:rPr>
        <w:t>pagamento</w:t>
      </w:r>
    </w:p>
    <w:p w14:paraId="662EEA0B" w14:textId="77777777" w:rsidR="007D1FA7" w:rsidRPr="0071234F" w:rsidRDefault="00000000" w:rsidP="0071234F">
      <w:pPr>
        <w:pStyle w:val="Corpotesto"/>
        <w:spacing w:before="120"/>
        <w:ind w:left="216" w:right="210"/>
        <w:jc w:val="both"/>
        <w:rPr>
          <w:sz w:val="22"/>
          <w:szCs w:val="22"/>
        </w:rPr>
      </w:pPr>
      <w:r w:rsidRPr="0071234F">
        <w:rPr>
          <w:sz w:val="22"/>
          <w:szCs w:val="22"/>
        </w:rPr>
        <w:t>Nelle ipotesi di mancato pagamento delle somme dovute per riparazione o riacquisto del bene</w:t>
      </w:r>
      <w:r w:rsidRPr="0071234F">
        <w:rPr>
          <w:spacing w:val="40"/>
          <w:sz w:val="22"/>
          <w:szCs w:val="22"/>
        </w:rPr>
        <w:t xml:space="preserve"> </w:t>
      </w:r>
      <w:r w:rsidRPr="0071234F">
        <w:rPr>
          <w:sz w:val="22"/>
          <w:szCs w:val="22"/>
        </w:rPr>
        <w:t>danneggiato, o di violazione di anche solo uno degli obblighi previsti a carico dell'utilizzatore, il presente contratto sarà</w:t>
      </w:r>
      <w:r w:rsidRPr="0071234F">
        <w:rPr>
          <w:spacing w:val="-2"/>
          <w:sz w:val="22"/>
          <w:szCs w:val="22"/>
        </w:rPr>
        <w:t xml:space="preserve"> </w:t>
      </w:r>
      <w:r w:rsidRPr="0071234F">
        <w:rPr>
          <w:sz w:val="22"/>
          <w:szCs w:val="22"/>
        </w:rPr>
        <w:t>risolto di</w:t>
      </w:r>
      <w:r w:rsidRPr="0071234F">
        <w:rPr>
          <w:spacing w:val="-1"/>
          <w:sz w:val="22"/>
          <w:szCs w:val="22"/>
        </w:rPr>
        <w:t xml:space="preserve"> </w:t>
      </w:r>
      <w:r w:rsidRPr="0071234F">
        <w:rPr>
          <w:sz w:val="22"/>
          <w:szCs w:val="22"/>
        </w:rPr>
        <w:t>diritto</w:t>
      </w:r>
      <w:r w:rsidRPr="0071234F">
        <w:rPr>
          <w:spacing w:val="-2"/>
          <w:sz w:val="22"/>
          <w:szCs w:val="22"/>
        </w:rPr>
        <w:t xml:space="preserve"> </w:t>
      </w:r>
      <w:r w:rsidRPr="0071234F">
        <w:rPr>
          <w:sz w:val="22"/>
          <w:szCs w:val="22"/>
        </w:rPr>
        <w:t>ai</w:t>
      </w:r>
      <w:r w:rsidRPr="0071234F">
        <w:rPr>
          <w:spacing w:val="-3"/>
          <w:sz w:val="22"/>
          <w:szCs w:val="22"/>
        </w:rPr>
        <w:t xml:space="preserve"> </w:t>
      </w:r>
      <w:r w:rsidRPr="0071234F">
        <w:rPr>
          <w:sz w:val="22"/>
          <w:szCs w:val="22"/>
        </w:rPr>
        <w:t>sensi dell'art.</w:t>
      </w:r>
      <w:r w:rsidRPr="0071234F">
        <w:rPr>
          <w:spacing w:val="-2"/>
          <w:sz w:val="22"/>
          <w:szCs w:val="22"/>
        </w:rPr>
        <w:t xml:space="preserve"> </w:t>
      </w:r>
      <w:r w:rsidRPr="0071234F">
        <w:rPr>
          <w:sz w:val="22"/>
          <w:szCs w:val="22"/>
        </w:rPr>
        <w:t>1456</w:t>
      </w:r>
      <w:r w:rsidRPr="0071234F">
        <w:rPr>
          <w:spacing w:val="-2"/>
          <w:sz w:val="22"/>
          <w:szCs w:val="22"/>
        </w:rPr>
        <w:t xml:space="preserve"> </w:t>
      </w:r>
      <w:r w:rsidRPr="0071234F">
        <w:rPr>
          <w:sz w:val="22"/>
          <w:szCs w:val="22"/>
        </w:rPr>
        <w:t>c.c.</w:t>
      </w:r>
      <w:r w:rsidRPr="0071234F">
        <w:rPr>
          <w:spacing w:val="-2"/>
          <w:sz w:val="22"/>
          <w:szCs w:val="22"/>
        </w:rPr>
        <w:t xml:space="preserve"> </w:t>
      </w:r>
      <w:r w:rsidRPr="0071234F">
        <w:rPr>
          <w:sz w:val="22"/>
          <w:szCs w:val="22"/>
        </w:rPr>
        <w:t>con obbligo dell'utilizzatore</w:t>
      </w:r>
      <w:r w:rsidRPr="0071234F">
        <w:rPr>
          <w:spacing w:val="-2"/>
          <w:sz w:val="22"/>
          <w:szCs w:val="22"/>
        </w:rPr>
        <w:t xml:space="preserve"> </w:t>
      </w:r>
      <w:r w:rsidRPr="0071234F">
        <w:rPr>
          <w:sz w:val="22"/>
          <w:szCs w:val="22"/>
        </w:rPr>
        <w:t>di</w:t>
      </w:r>
      <w:r w:rsidRPr="0071234F">
        <w:rPr>
          <w:spacing w:val="-3"/>
          <w:sz w:val="22"/>
          <w:szCs w:val="22"/>
        </w:rPr>
        <w:t xml:space="preserve"> </w:t>
      </w:r>
      <w:r w:rsidRPr="0071234F">
        <w:rPr>
          <w:sz w:val="22"/>
          <w:szCs w:val="22"/>
        </w:rPr>
        <w:t>restituire il</w:t>
      </w:r>
      <w:r w:rsidRPr="0071234F">
        <w:rPr>
          <w:spacing w:val="-1"/>
          <w:sz w:val="22"/>
          <w:szCs w:val="22"/>
        </w:rPr>
        <w:t xml:space="preserve"> </w:t>
      </w:r>
      <w:r w:rsidRPr="0071234F">
        <w:rPr>
          <w:sz w:val="22"/>
          <w:szCs w:val="22"/>
        </w:rPr>
        <w:t>bene,</w:t>
      </w:r>
      <w:r w:rsidRPr="0071234F">
        <w:rPr>
          <w:spacing w:val="-2"/>
          <w:sz w:val="22"/>
          <w:szCs w:val="22"/>
        </w:rPr>
        <w:t xml:space="preserve"> </w:t>
      </w:r>
      <w:r w:rsidRPr="0071234F">
        <w:rPr>
          <w:sz w:val="22"/>
          <w:szCs w:val="22"/>
        </w:rPr>
        <w:t>fatto salvo il diritto al risarcimento dei danni subiti dall’Ordine. L’inosservanza delle clausole del presente contratto costituisce violazione deontologica.</w:t>
      </w:r>
    </w:p>
    <w:p w14:paraId="30D5970B" w14:textId="77777777" w:rsidR="007D1FA7" w:rsidRPr="0071234F" w:rsidRDefault="007D1FA7" w:rsidP="0071234F">
      <w:pPr>
        <w:pStyle w:val="Corpotesto"/>
        <w:ind w:left="216"/>
        <w:rPr>
          <w:sz w:val="22"/>
          <w:szCs w:val="22"/>
        </w:rPr>
      </w:pPr>
    </w:p>
    <w:p w14:paraId="0D103BD1" w14:textId="77777777" w:rsidR="007D1FA7" w:rsidRPr="0071234F" w:rsidRDefault="007D1FA7" w:rsidP="0071234F">
      <w:pPr>
        <w:pStyle w:val="Corpotesto"/>
        <w:ind w:left="216"/>
        <w:rPr>
          <w:sz w:val="22"/>
          <w:szCs w:val="22"/>
        </w:rPr>
      </w:pPr>
    </w:p>
    <w:p w14:paraId="42D38AF5" w14:textId="77777777" w:rsidR="007D1FA7" w:rsidRPr="0071234F" w:rsidRDefault="007D1FA7" w:rsidP="0071234F">
      <w:pPr>
        <w:pStyle w:val="Corpotesto"/>
        <w:spacing w:before="4"/>
        <w:ind w:left="216"/>
        <w:rPr>
          <w:sz w:val="22"/>
          <w:szCs w:val="22"/>
        </w:rPr>
      </w:pPr>
    </w:p>
    <w:p w14:paraId="48869E2A" w14:textId="77777777" w:rsidR="007D1FA7" w:rsidRPr="0071234F" w:rsidRDefault="00000000" w:rsidP="0071234F">
      <w:pPr>
        <w:pStyle w:val="Corpotesto"/>
        <w:tabs>
          <w:tab w:val="left" w:pos="4418"/>
        </w:tabs>
        <w:ind w:left="216"/>
        <w:jc w:val="both"/>
        <w:rPr>
          <w:sz w:val="22"/>
          <w:szCs w:val="22"/>
        </w:rPr>
      </w:pPr>
      <w:r w:rsidRPr="0071234F">
        <w:rPr>
          <w:sz w:val="22"/>
          <w:szCs w:val="22"/>
        </w:rPr>
        <w:t xml:space="preserve">Pordenone, </w:t>
      </w:r>
      <w:r w:rsidRPr="0071234F">
        <w:rPr>
          <w:sz w:val="22"/>
          <w:szCs w:val="22"/>
          <w:u w:val="single"/>
        </w:rPr>
        <w:tab/>
      </w:r>
    </w:p>
    <w:p w14:paraId="6F6E7DD5" w14:textId="77777777" w:rsidR="007D1FA7" w:rsidRPr="0071234F" w:rsidRDefault="007D1FA7" w:rsidP="0071234F">
      <w:pPr>
        <w:pStyle w:val="Corpotesto"/>
        <w:ind w:left="216"/>
        <w:rPr>
          <w:sz w:val="22"/>
          <w:szCs w:val="22"/>
        </w:rPr>
      </w:pPr>
    </w:p>
    <w:p w14:paraId="7CDE46A4" w14:textId="77777777" w:rsidR="007D1FA7" w:rsidRPr="0071234F" w:rsidRDefault="007D1FA7" w:rsidP="0071234F">
      <w:pPr>
        <w:pStyle w:val="Corpotesto"/>
        <w:ind w:left="216"/>
        <w:rPr>
          <w:sz w:val="22"/>
          <w:szCs w:val="22"/>
        </w:rPr>
      </w:pPr>
    </w:p>
    <w:p w14:paraId="764901ED" w14:textId="493B42D9" w:rsidR="007D1FA7" w:rsidRPr="0071234F" w:rsidRDefault="007D1FA7" w:rsidP="0071234F">
      <w:pPr>
        <w:pStyle w:val="Corpotesto"/>
        <w:ind w:left="216"/>
        <w:rPr>
          <w:sz w:val="22"/>
          <w:szCs w:val="22"/>
        </w:rPr>
      </w:pPr>
    </w:p>
    <w:p w14:paraId="69DBE724" w14:textId="1FEE3DA1" w:rsidR="007D1FA7" w:rsidRPr="0071234F" w:rsidRDefault="00000000" w:rsidP="0071234F">
      <w:pPr>
        <w:pStyle w:val="Corpotesto"/>
        <w:spacing w:before="1"/>
        <w:ind w:left="216"/>
        <w:rPr>
          <w:sz w:val="22"/>
          <w:szCs w:val="22"/>
        </w:rPr>
      </w:pPr>
      <w:r w:rsidRPr="0071234F">
        <w:rPr>
          <w:sz w:val="22"/>
          <w:szCs w:val="22"/>
        </w:rPr>
        <w:pict w14:anchorId="2A6E95F9">
          <v:shape id="docshape6" o:spid="_x0000_s1026" style="position:absolute;left:0;text-align:left;margin-left:311.65pt;margin-top:11.05pt;width:161.15pt;height:.1pt;z-index:-15726080;mso-wrap-distance-left:0;mso-wrap-distance-right:0;mso-position-horizontal-relative:page" coordorigin="6233,221" coordsize="3223,0" path="m6233,221r3222,e" filled="f" strokeweight=".22136mm">
            <v:path arrowok="t"/>
            <w10:wrap type="topAndBottom" anchorx="page"/>
          </v:shape>
        </w:pict>
      </w:r>
      <w:r w:rsidR="0071234F">
        <w:rPr>
          <w:sz w:val="22"/>
          <w:szCs w:val="22"/>
        </w:rPr>
        <w:t>f.to                                                                                    firma utilizzatore</w:t>
      </w:r>
    </w:p>
    <w:p w14:paraId="64324EAC" w14:textId="77777777" w:rsidR="0071234F" w:rsidRDefault="00000000" w:rsidP="0071234F">
      <w:pPr>
        <w:pStyle w:val="Corpotesto"/>
        <w:tabs>
          <w:tab w:val="left" w:pos="6588"/>
        </w:tabs>
        <w:spacing w:before="3"/>
        <w:ind w:left="216" w:right="3016"/>
        <w:rPr>
          <w:sz w:val="22"/>
          <w:szCs w:val="22"/>
        </w:rPr>
      </w:pPr>
      <w:r w:rsidRPr="0071234F">
        <w:rPr>
          <w:sz w:val="22"/>
          <w:szCs w:val="22"/>
        </w:rPr>
        <w:t>Il Presidente dell’Ordine Ingegneri Pordenone</w:t>
      </w:r>
      <w:r w:rsidRPr="0071234F">
        <w:rPr>
          <w:sz w:val="22"/>
          <w:szCs w:val="22"/>
        </w:rPr>
        <w:tab/>
      </w:r>
    </w:p>
    <w:p w14:paraId="343F4EA2" w14:textId="45E7AF06" w:rsidR="007D1FA7" w:rsidRPr="0071234F" w:rsidRDefault="0071234F" w:rsidP="0071234F">
      <w:pPr>
        <w:pStyle w:val="Corpotesto"/>
        <w:tabs>
          <w:tab w:val="left" w:pos="6588"/>
        </w:tabs>
        <w:spacing w:before="3"/>
        <w:ind w:left="216" w:right="3016"/>
        <w:rPr>
          <w:sz w:val="22"/>
          <w:szCs w:val="22"/>
        </w:rPr>
      </w:pPr>
      <w:r w:rsidRPr="0071234F">
        <w:rPr>
          <w:sz w:val="22"/>
          <w:szCs w:val="22"/>
        </w:rPr>
        <w:t>Vittorio Bozzetto</w:t>
      </w:r>
    </w:p>
    <w:sectPr w:rsidR="007D1FA7" w:rsidRPr="0071234F" w:rsidSect="00734AAD">
      <w:pgSz w:w="11910" w:h="1685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1400"/>
    <w:multiLevelType w:val="hybridMultilevel"/>
    <w:tmpl w:val="DBAE45AA"/>
    <w:lvl w:ilvl="0" w:tplc="103C12F8">
      <w:start w:val="1"/>
      <w:numFmt w:val="decimal"/>
      <w:lvlText w:val="%1)"/>
      <w:lvlJc w:val="left"/>
      <w:pPr>
        <w:ind w:left="577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1" w:tplc="F692E950">
      <w:numFmt w:val="bullet"/>
      <w:lvlText w:val="•"/>
      <w:lvlJc w:val="left"/>
      <w:pPr>
        <w:ind w:left="1514" w:hanging="361"/>
      </w:pPr>
      <w:rPr>
        <w:rFonts w:hint="default"/>
        <w:lang w:val="it-IT" w:eastAsia="en-US" w:bidi="ar-SA"/>
      </w:rPr>
    </w:lvl>
    <w:lvl w:ilvl="2" w:tplc="602CCB12">
      <w:numFmt w:val="bullet"/>
      <w:lvlText w:val="•"/>
      <w:lvlJc w:val="left"/>
      <w:pPr>
        <w:ind w:left="2449" w:hanging="361"/>
      </w:pPr>
      <w:rPr>
        <w:rFonts w:hint="default"/>
        <w:lang w:val="it-IT" w:eastAsia="en-US" w:bidi="ar-SA"/>
      </w:rPr>
    </w:lvl>
    <w:lvl w:ilvl="3" w:tplc="230CD7B0">
      <w:numFmt w:val="bullet"/>
      <w:lvlText w:val="•"/>
      <w:lvlJc w:val="left"/>
      <w:pPr>
        <w:ind w:left="3383" w:hanging="361"/>
      </w:pPr>
      <w:rPr>
        <w:rFonts w:hint="default"/>
        <w:lang w:val="it-IT" w:eastAsia="en-US" w:bidi="ar-SA"/>
      </w:rPr>
    </w:lvl>
    <w:lvl w:ilvl="4" w:tplc="3634C4AE">
      <w:numFmt w:val="bullet"/>
      <w:lvlText w:val="•"/>
      <w:lvlJc w:val="left"/>
      <w:pPr>
        <w:ind w:left="4318" w:hanging="361"/>
      </w:pPr>
      <w:rPr>
        <w:rFonts w:hint="default"/>
        <w:lang w:val="it-IT" w:eastAsia="en-US" w:bidi="ar-SA"/>
      </w:rPr>
    </w:lvl>
    <w:lvl w:ilvl="5" w:tplc="F43403E2">
      <w:numFmt w:val="bullet"/>
      <w:lvlText w:val="•"/>
      <w:lvlJc w:val="left"/>
      <w:pPr>
        <w:ind w:left="5253" w:hanging="361"/>
      </w:pPr>
      <w:rPr>
        <w:rFonts w:hint="default"/>
        <w:lang w:val="it-IT" w:eastAsia="en-US" w:bidi="ar-SA"/>
      </w:rPr>
    </w:lvl>
    <w:lvl w:ilvl="6" w:tplc="4A62257E">
      <w:numFmt w:val="bullet"/>
      <w:lvlText w:val="•"/>
      <w:lvlJc w:val="left"/>
      <w:pPr>
        <w:ind w:left="6187" w:hanging="361"/>
      </w:pPr>
      <w:rPr>
        <w:rFonts w:hint="default"/>
        <w:lang w:val="it-IT" w:eastAsia="en-US" w:bidi="ar-SA"/>
      </w:rPr>
    </w:lvl>
    <w:lvl w:ilvl="7" w:tplc="C6AE8CBC">
      <w:numFmt w:val="bullet"/>
      <w:lvlText w:val="•"/>
      <w:lvlJc w:val="left"/>
      <w:pPr>
        <w:ind w:left="7122" w:hanging="361"/>
      </w:pPr>
      <w:rPr>
        <w:rFonts w:hint="default"/>
        <w:lang w:val="it-IT" w:eastAsia="en-US" w:bidi="ar-SA"/>
      </w:rPr>
    </w:lvl>
    <w:lvl w:ilvl="8" w:tplc="AEF46052">
      <w:numFmt w:val="bullet"/>
      <w:lvlText w:val="•"/>
      <w:lvlJc w:val="left"/>
      <w:pPr>
        <w:ind w:left="805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6D97E12"/>
    <w:multiLevelType w:val="hybridMultilevel"/>
    <w:tmpl w:val="8D800632"/>
    <w:lvl w:ilvl="0" w:tplc="0F90615C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55961152"/>
    <w:multiLevelType w:val="hybridMultilevel"/>
    <w:tmpl w:val="3FA4D5CA"/>
    <w:lvl w:ilvl="0" w:tplc="3A867490">
      <w:start w:val="1"/>
      <w:numFmt w:val="lowerLetter"/>
      <w:lvlText w:val="%1)"/>
      <w:lvlJc w:val="left"/>
      <w:pPr>
        <w:ind w:left="449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1" w:tplc="334A049A">
      <w:numFmt w:val="bullet"/>
      <w:lvlText w:val="•"/>
      <w:lvlJc w:val="left"/>
      <w:pPr>
        <w:ind w:left="1388" w:hanging="233"/>
      </w:pPr>
      <w:rPr>
        <w:rFonts w:hint="default"/>
        <w:lang w:val="it-IT" w:eastAsia="en-US" w:bidi="ar-SA"/>
      </w:rPr>
    </w:lvl>
    <w:lvl w:ilvl="2" w:tplc="D2B63B86">
      <w:numFmt w:val="bullet"/>
      <w:lvlText w:val="•"/>
      <w:lvlJc w:val="left"/>
      <w:pPr>
        <w:ind w:left="2337" w:hanging="233"/>
      </w:pPr>
      <w:rPr>
        <w:rFonts w:hint="default"/>
        <w:lang w:val="it-IT" w:eastAsia="en-US" w:bidi="ar-SA"/>
      </w:rPr>
    </w:lvl>
    <w:lvl w:ilvl="3" w:tplc="E7241512">
      <w:numFmt w:val="bullet"/>
      <w:lvlText w:val="•"/>
      <w:lvlJc w:val="left"/>
      <w:pPr>
        <w:ind w:left="3285" w:hanging="233"/>
      </w:pPr>
      <w:rPr>
        <w:rFonts w:hint="default"/>
        <w:lang w:val="it-IT" w:eastAsia="en-US" w:bidi="ar-SA"/>
      </w:rPr>
    </w:lvl>
    <w:lvl w:ilvl="4" w:tplc="B18008D0">
      <w:numFmt w:val="bullet"/>
      <w:lvlText w:val="•"/>
      <w:lvlJc w:val="left"/>
      <w:pPr>
        <w:ind w:left="4234" w:hanging="233"/>
      </w:pPr>
      <w:rPr>
        <w:rFonts w:hint="default"/>
        <w:lang w:val="it-IT" w:eastAsia="en-US" w:bidi="ar-SA"/>
      </w:rPr>
    </w:lvl>
    <w:lvl w:ilvl="5" w:tplc="797283D0">
      <w:numFmt w:val="bullet"/>
      <w:lvlText w:val="•"/>
      <w:lvlJc w:val="left"/>
      <w:pPr>
        <w:ind w:left="5183" w:hanging="233"/>
      </w:pPr>
      <w:rPr>
        <w:rFonts w:hint="default"/>
        <w:lang w:val="it-IT" w:eastAsia="en-US" w:bidi="ar-SA"/>
      </w:rPr>
    </w:lvl>
    <w:lvl w:ilvl="6" w:tplc="2B6A0DBA">
      <w:numFmt w:val="bullet"/>
      <w:lvlText w:val="•"/>
      <w:lvlJc w:val="left"/>
      <w:pPr>
        <w:ind w:left="6131" w:hanging="233"/>
      </w:pPr>
      <w:rPr>
        <w:rFonts w:hint="default"/>
        <w:lang w:val="it-IT" w:eastAsia="en-US" w:bidi="ar-SA"/>
      </w:rPr>
    </w:lvl>
    <w:lvl w:ilvl="7" w:tplc="D71CC870">
      <w:numFmt w:val="bullet"/>
      <w:lvlText w:val="•"/>
      <w:lvlJc w:val="left"/>
      <w:pPr>
        <w:ind w:left="7080" w:hanging="233"/>
      </w:pPr>
      <w:rPr>
        <w:rFonts w:hint="default"/>
        <w:lang w:val="it-IT" w:eastAsia="en-US" w:bidi="ar-SA"/>
      </w:rPr>
    </w:lvl>
    <w:lvl w:ilvl="8" w:tplc="054EC108">
      <w:numFmt w:val="bullet"/>
      <w:lvlText w:val="•"/>
      <w:lvlJc w:val="left"/>
      <w:pPr>
        <w:ind w:left="8029" w:hanging="233"/>
      </w:pPr>
      <w:rPr>
        <w:rFonts w:hint="default"/>
        <w:lang w:val="it-IT" w:eastAsia="en-US" w:bidi="ar-SA"/>
      </w:rPr>
    </w:lvl>
  </w:abstractNum>
  <w:abstractNum w:abstractNumId="3" w15:restartNumberingAfterBreak="0">
    <w:nsid w:val="7BFF37EE"/>
    <w:multiLevelType w:val="hybridMultilevel"/>
    <w:tmpl w:val="CF00A904"/>
    <w:lvl w:ilvl="0" w:tplc="A8D689B6">
      <w:start w:val="1"/>
      <w:numFmt w:val="lowerLetter"/>
      <w:lvlText w:val="%1)"/>
      <w:lvlJc w:val="left"/>
      <w:pPr>
        <w:ind w:left="216" w:hanging="2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1" w:tplc="822E813E">
      <w:numFmt w:val="bullet"/>
      <w:lvlText w:val="•"/>
      <w:lvlJc w:val="left"/>
      <w:pPr>
        <w:ind w:left="1190" w:hanging="260"/>
      </w:pPr>
      <w:rPr>
        <w:rFonts w:hint="default"/>
        <w:lang w:val="it-IT" w:eastAsia="en-US" w:bidi="ar-SA"/>
      </w:rPr>
    </w:lvl>
    <w:lvl w:ilvl="2" w:tplc="A7723718">
      <w:numFmt w:val="bullet"/>
      <w:lvlText w:val="•"/>
      <w:lvlJc w:val="left"/>
      <w:pPr>
        <w:ind w:left="2161" w:hanging="260"/>
      </w:pPr>
      <w:rPr>
        <w:rFonts w:hint="default"/>
        <w:lang w:val="it-IT" w:eastAsia="en-US" w:bidi="ar-SA"/>
      </w:rPr>
    </w:lvl>
    <w:lvl w:ilvl="3" w:tplc="15081AC8">
      <w:numFmt w:val="bullet"/>
      <w:lvlText w:val="•"/>
      <w:lvlJc w:val="left"/>
      <w:pPr>
        <w:ind w:left="3131" w:hanging="260"/>
      </w:pPr>
      <w:rPr>
        <w:rFonts w:hint="default"/>
        <w:lang w:val="it-IT" w:eastAsia="en-US" w:bidi="ar-SA"/>
      </w:rPr>
    </w:lvl>
    <w:lvl w:ilvl="4" w:tplc="CD246300">
      <w:numFmt w:val="bullet"/>
      <w:lvlText w:val="•"/>
      <w:lvlJc w:val="left"/>
      <w:pPr>
        <w:ind w:left="4102" w:hanging="260"/>
      </w:pPr>
      <w:rPr>
        <w:rFonts w:hint="default"/>
        <w:lang w:val="it-IT" w:eastAsia="en-US" w:bidi="ar-SA"/>
      </w:rPr>
    </w:lvl>
    <w:lvl w:ilvl="5" w:tplc="639829A8">
      <w:numFmt w:val="bullet"/>
      <w:lvlText w:val="•"/>
      <w:lvlJc w:val="left"/>
      <w:pPr>
        <w:ind w:left="5073" w:hanging="260"/>
      </w:pPr>
      <w:rPr>
        <w:rFonts w:hint="default"/>
        <w:lang w:val="it-IT" w:eastAsia="en-US" w:bidi="ar-SA"/>
      </w:rPr>
    </w:lvl>
    <w:lvl w:ilvl="6" w:tplc="75D4BC8A">
      <w:numFmt w:val="bullet"/>
      <w:lvlText w:val="•"/>
      <w:lvlJc w:val="left"/>
      <w:pPr>
        <w:ind w:left="6043" w:hanging="260"/>
      </w:pPr>
      <w:rPr>
        <w:rFonts w:hint="default"/>
        <w:lang w:val="it-IT" w:eastAsia="en-US" w:bidi="ar-SA"/>
      </w:rPr>
    </w:lvl>
    <w:lvl w:ilvl="7" w:tplc="A8728B3A">
      <w:numFmt w:val="bullet"/>
      <w:lvlText w:val="•"/>
      <w:lvlJc w:val="left"/>
      <w:pPr>
        <w:ind w:left="7014" w:hanging="260"/>
      </w:pPr>
      <w:rPr>
        <w:rFonts w:hint="default"/>
        <w:lang w:val="it-IT" w:eastAsia="en-US" w:bidi="ar-SA"/>
      </w:rPr>
    </w:lvl>
    <w:lvl w:ilvl="8" w:tplc="B08EB9C8">
      <w:numFmt w:val="bullet"/>
      <w:lvlText w:val="•"/>
      <w:lvlJc w:val="left"/>
      <w:pPr>
        <w:ind w:left="7985" w:hanging="260"/>
      </w:pPr>
      <w:rPr>
        <w:rFonts w:hint="default"/>
        <w:lang w:val="it-IT" w:eastAsia="en-US" w:bidi="ar-SA"/>
      </w:rPr>
    </w:lvl>
  </w:abstractNum>
  <w:num w:numId="1" w16cid:durableId="598637379">
    <w:abstractNumId w:val="2"/>
  </w:num>
  <w:num w:numId="2" w16cid:durableId="645551889">
    <w:abstractNumId w:val="3"/>
  </w:num>
  <w:num w:numId="3" w16cid:durableId="1263952214">
    <w:abstractNumId w:val="0"/>
  </w:num>
  <w:num w:numId="4" w16cid:durableId="955330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1FA7"/>
    <w:rsid w:val="000D4534"/>
    <w:rsid w:val="0071234F"/>
    <w:rsid w:val="00734AAD"/>
    <w:rsid w:val="007D1FA7"/>
    <w:rsid w:val="0083789A"/>
    <w:rsid w:val="008B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DAC5C6F"/>
  <w15:docId w15:val="{629C01D5-2D14-4745-8001-C52E6120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67"/>
      <w:ind w:left="1707" w:right="170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577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Ordine Ingegneri</cp:lastModifiedBy>
  <cp:revision>4</cp:revision>
  <dcterms:created xsi:type="dcterms:W3CDTF">2022-10-06T13:44:00Z</dcterms:created>
  <dcterms:modified xsi:type="dcterms:W3CDTF">2022-10-06T13:46:00Z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2022-10-06T00:00:00Z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D:20200630065044</vt:lpwstr>
  </property>
</Properties>
</file>